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EC" w:rsidRPr="00571B9E" w:rsidRDefault="006E40EC" w:rsidP="006E40EC">
      <w:pPr>
        <w:widowControl/>
        <w:autoSpaceDE/>
        <w:autoSpaceDN/>
        <w:adjustRightInd/>
        <w:spacing w:line="360" w:lineRule="auto"/>
        <w:ind w:left="3539" w:firstLine="709"/>
        <w:rPr>
          <w:rFonts w:cs="Times New Roman"/>
          <w:sz w:val="20"/>
          <w:szCs w:val="20"/>
        </w:rPr>
      </w:pPr>
      <w:r w:rsidRPr="00571B9E">
        <w:rPr>
          <w:rFonts w:cs="Times New Roman"/>
          <w:noProof/>
          <w:sz w:val="16"/>
          <w:szCs w:val="16"/>
        </w:rPr>
        <w:drawing>
          <wp:inline distT="0" distB="0" distL="0" distR="0">
            <wp:extent cx="628650" cy="714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0EC" w:rsidRPr="00571B9E" w:rsidRDefault="006E40EC" w:rsidP="006E4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9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E40EC" w:rsidRPr="00571B9E" w:rsidRDefault="006E40EC" w:rsidP="006E4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E40EC" w:rsidRPr="00571B9E" w:rsidRDefault="006E40EC" w:rsidP="006E4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B9E">
        <w:rPr>
          <w:rFonts w:ascii="Times New Roman" w:hAnsi="Times New Roman" w:cs="Times New Roman"/>
          <w:b/>
          <w:bCs/>
          <w:sz w:val="28"/>
          <w:szCs w:val="28"/>
        </w:rPr>
        <w:t>ШАРЛЫКСКИЙ РАЙОН ОРЕНБУРГСКОЙ ОБЛАСТИ</w:t>
      </w:r>
    </w:p>
    <w:p w:rsidR="006E40EC" w:rsidRPr="00571B9E" w:rsidRDefault="006E40EC" w:rsidP="006E4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</w:rPr>
      </w:pPr>
    </w:p>
    <w:p w:rsidR="006E40EC" w:rsidRPr="00571B9E" w:rsidRDefault="006E40EC" w:rsidP="006E4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pacing w:val="52"/>
          <w:sz w:val="28"/>
          <w:szCs w:val="28"/>
        </w:rPr>
      </w:pPr>
      <w:r w:rsidRPr="00571B9E">
        <w:rPr>
          <w:rFonts w:ascii="Times New Roman" w:hAnsi="Times New Roman" w:cs="Times New Roman"/>
          <w:b/>
          <w:bCs/>
          <w:spacing w:val="52"/>
          <w:sz w:val="28"/>
          <w:szCs w:val="28"/>
        </w:rPr>
        <w:t>ПОСТАНОВЛЕНИЕ</w:t>
      </w:r>
    </w:p>
    <w:p w:rsidR="006E40EC" w:rsidRPr="00571B9E" w:rsidRDefault="006E40EC" w:rsidP="006E40E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0" w:type="auto"/>
        <w:tblInd w:w="87" w:type="dxa"/>
        <w:tblBorders>
          <w:top w:val="double" w:sz="12" w:space="0" w:color="auto"/>
        </w:tblBorders>
        <w:tblLook w:val="04A0"/>
      </w:tblPr>
      <w:tblGrid>
        <w:gridCol w:w="9405"/>
      </w:tblGrid>
      <w:tr w:rsidR="006E40EC" w:rsidRPr="00571B9E" w:rsidTr="006A5913">
        <w:trPr>
          <w:trHeight w:val="100"/>
        </w:trPr>
        <w:tc>
          <w:tcPr>
            <w:tcW w:w="940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6E40EC" w:rsidRPr="00571B9E" w:rsidRDefault="006E40EC" w:rsidP="006A591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</w:tbl>
    <w:p w:rsidR="006E40EC" w:rsidRDefault="006E40EC" w:rsidP="006E40EC">
      <w:pPr>
        <w:widowControl/>
        <w:autoSpaceDE/>
        <w:autoSpaceDN/>
        <w:adjustRightInd/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</w:p>
    <w:p w:rsidR="006E40EC" w:rsidRDefault="006E40EC" w:rsidP="006E40EC">
      <w:pPr>
        <w:widowControl/>
        <w:autoSpaceDE/>
        <w:autoSpaceDN/>
        <w:adjustRightInd/>
        <w:spacing w:line="360" w:lineRule="auto"/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                                                                       №________</w:t>
      </w:r>
    </w:p>
    <w:p w:rsidR="006E40EC" w:rsidRPr="00571B9E" w:rsidRDefault="006E40EC" w:rsidP="006E40EC">
      <w:pPr>
        <w:widowControl/>
        <w:autoSpaceDE/>
        <w:autoSpaceDN/>
        <w:adjustRightInd/>
        <w:spacing w:line="360" w:lineRule="auto"/>
        <w:ind w:left="360"/>
        <w:jc w:val="center"/>
        <w:rPr>
          <w:rFonts w:ascii="Times New Roman" w:hAnsi="Times New Roman" w:cs="Times New Roman"/>
          <w:sz w:val="28"/>
        </w:rPr>
      </w:pPr>
      <w:r w:rsidRPr="00571B9E">
        <w:rPr>
          <w:rFonts w:ascii="Times New Roman" w:hAnsi="Times New Roman" w:cs="Times New Roman"/>
          <w:sz w:val="28"/>
        </w:rPr>
        <w:t>с. Шарлык</w:t>
      </w:r>
    </w:p>
    <w:p w:rsidR="006E40EC" w:rsidRPr="00EE5186" w:rsidRDefault="006E40EC" w:rsidP="006E40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40EC" w:rsidRPr="004165B2" w:rsidRDefault="006E40EC" w:rsidP="006E40E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муниципальной программы</w:t>
      </w:r>
      <w:r w:rsidR="00B808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>«Развитие физической</w:t>
      </w:r>
      <w:r w:rsidR="007C4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культуры, спорта и</w:t>
      </w:r>
      <w:r w:rsidR="007C41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>туризма на территории муниципального</w:t>
      </w:r>
    </w:p>
    <w:p w:rsidR="00FE38A6" w:rsidRDefault="006E40EC" w:rsidP="006E40E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Шарлыкский район Оренбургской</w:t>
      </w:r>
    </w:p>
    <w:p w:rsidR="006E40EC" w:rsidRDefault="006E40EC" w:rsidP="006E40E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на 2</w:t>
      </w:r>
      <w:r w:rsidR="001D45D4">
        <w:rPr>
          <w:rFonts w:ascii="Times New Roman" w:eastAsia="Calibri" w:hAnsi="Times New Roman" w:cs="Times New Roman"/>
          <w:sz w:val="28"/>
          <w:szCs w:val="28"/>
          <w:lang w:eastAsia="en-US"/>
        </w:rPr>
        <w:t>019</w:t>
      </w: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</w:t>
      </w:r>
      <w:r w:rsidR="001D45D4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416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</w:t>
      </w:r>
    </w:p>
    <w:p w:rsidR="006E40EC" w:rsidRDefault="006E40EC" w:rsidP="006E40EC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E40EC" w:rsidRDefault="006E40EC" w:rsidP="00826473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со статьей 179 Бюджетного кодекса Российской Федерации,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муниципального образования Шарлыкский райо</w:t>
      </w:r>
      <w:r w:rsid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 Оренбургской области от 29 августа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2014 </w:t>
      </w:r>
      <w:r w:rsid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 440-п «Об утверждение порядка разработки, реализации и оценки эффективности муниципальных программ муниципального образования Шарлыкский район Оренбургской области»</w:t>
      </w:r>
      <w:r w:rsidR="00216A2A">
        <w:rPr>
          <w:rFonts w:ascii="Times New Roman" w:eastAsia="Calibri" w:hAnsi="Times New Roman" w:cs="Times New Roman"/>
          <w:sz w:val="28"/>
          <w:szCs w:val="28"/>
          <w:lang w:eastAsia="en-US"/>
        </w:rPr>
        <w:t>, на основании Устава муниципального образования Шарлыкский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216A2A" w:rsidRDefault="00216A2A" w:rsidP="00216A2A">
      <w:pPr>
        <w:pStyle w:val="a5"/>
        <w:widowControl/>
        <w:numPr>
          <w:ilvl w:val="1"/>
          <w:numId w:val="4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муниципальную программу «</w:t>
      </w:r>
      <w:r w:rsidR="0003156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физической культуры, спорта и туризма на территории муниципального</w:t>
      </w:r>
      <w:r w:rsidR="00D10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56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Шарлыкский район Оренбургской</w:t>
      </w:r>
      <w:r w:rsidR="00D10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156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области на 201</w:t>
      </w:r>
      <w:r w:rsidR="001D45D4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3156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</w:t>
      </w:r>
      <w:r w:rsidR="001D45D4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="0003156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473" w:rsidRPr="00216A2A" w:rsidRDefault="00216A2A" w:rsidP="00216A2A">
      <w:pPr>
        <w:pStyle w:val="a5"/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firstLine="25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82647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бнародова</w:t>
      </w:r>
      <w:r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r w:rsidR="00D10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="00826473"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сайте муниципально</w:t>
      </w:r>
      <w:r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 образования Шарлыкский район: 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http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://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mo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-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sl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orb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.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val="en-US" w:eastAsia="en-US"/>
        </w:rPr>
        <w:t>ru</w:t>
      </w:r>
      <w:r w:rsidRPr="00216A2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/</w:t>
      </w:r>
      <w:r w:rsidRPr="00216A2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26473" w:rsidRDefault="00216A2A" w:rsidP="00216A2A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="00826473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ние вступает в силу после дня его</w:t>
      </w:r>
      <w:r w:rsidR="00826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обнародования.</w:t>
      </w:r>
    </w:p>
    <w:p w:rsidR="00826473" w:rsidRDefault="00826473" w:rsidP="00216A2A">
      <w:pPr>
        <w:pStyle w:val="a5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</w:t>
      </w:r>
      <w:r w:rsidR="00216A2A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постановления возложить на заместителя главы администрации по социальным вопросам Ю.П. Томина. </w:t>
      </w:r>
    </w:p>
    <w:p w:rsidR="00826473" w:rsidRDefault="00826473" w:rsidP="008264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9C" w:rsidRDefault="00F71C9C" w:rsidP="008264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1563" w:rsidRDefault="00BC466D" w:rsidP="00960E72">
      <w:pPr>
        <w:widowControl/>
        <w:autoSpaceDE/>
        <w:autoSpaceDN/>
        <w:adjustRightInd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района                                                                        А.В.</w:t>
      </w:r>
      <w:r w:rsidR="00D10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Ампилогов</w:t>
      </w:r>
    </w:p>
    <w:p w:rsidR="00F71C9C" w:rsidRDefault="00F71C9C" w:rsidP="008264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9C" w:rsidRDefault="00F71C9C" w:rsidP="0082647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C9C" w:rsidRDefault="00F71C9C" w:rsidP="00960E7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общему отделу, ДЮСШ</w:t>
      </w:r>
      <w:r w:rsidRPr="004165B2">
        <w:rPr>
          <w:rFonts w:ascii="Times New Roman" w:hAnsi="Times New Roman" w:cs="Times New Roman"/>
          <w:sz w:val="28"/>
          <w:szCs w:val="28"/>
        </w:rPr>
        <w:t>, финансовому отделу, прокурору</w:t>
      </w:r>
      <w:r>
        <w:rPr>
          <w:rFonts w:ascii="Times New Roman" w:hAnsi="Times New Roman" w:cs="Times New Roman"/>
          <w:sz w:val="28"/>
          <w:szCs w:val="28"/>
        </w:rPr>
        <w:t>, юридический отдел, Ю.П.Томин, С.С.Дьяков, РОО.</w:t>
      </w:r>
    </w:p>
    <w:p w:rsidR="00B05149" w:rsidRDefault="00B0514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149" w:rsidRDefault="00B05149" w:rsidP="00B05149">
      <w:pPr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05149" w:rsidRDefault="00B05149" w:rsidP="00B05149">
      <w:pPr>
        <w:tabs>
          <w:tab w:val="left" w:pos="3544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</w:t>
      </w:r>
    </w:p>
    <w:p w:rsidR="00B05149" w:rsidRDefault="00B05149" w:rsidP="00B05149">
      <w:pPr>
        <w:tabs>
          <w:tab w:val="left" w:pos="3544"/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Шарлыкский район Оренбургской области</w:t>
      </w:r>
    </w:p>
    <w:p w:rsidR="00B05149" w:rsidRDefault="00B05149" w:rsidP="00B05149">
      <w:pPr>
        <w:tabs>
          <w:tab w:val="left" w:pos="3686"/>
        </w:tabs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 _____</w:t>
      </w: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6B1767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6B1767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6B1767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6B1767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6B1767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6B1767" w:rsidP="00B05149">
      <w:pPr>
        <w:rPr>
          <w:rFonts w:ascii="Times New Roman" w:hAnsi="Times New Roman" w:cs="Times New Roman"/>
          <w:sz w:val="28"/>
          <w:szCs w:val="28"/>
        </w:rPr>
      </w:pP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B05149" w:rsidRDefault="006B1767" w:rsidP="00B05149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B4619" w:rsidRDefault="00B05149" w:rsidP="006B1767">
      <w:pPr>
        <w:tabs>
          <w:tab w:val="left" w:pos="2610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1767" w:rsidRPr="00031563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физической культуры, спорта и туризма на территории муниципального</w:t>
      </w:r>
      <w:r w:rsidR="00680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1767" w:rsidRPr="0003156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 Шарлыкский район Оренбургской</w:t>
      </w:r>
      <w:r w:rsidR="001D45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</w:t>
      </w:r>
    </w:p>
    <w:p w:rsidR="00B05149" w:rsidRDefault="001D45D4" w:rsidP="006B1767">
      <w:pPr>
        <w:tabs>
          <w:tab w:val="left" w:pos="26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2019</w:t>
      </w:r>
      <w:r w:rsidR="006B17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 год</w:t>
      </w:r>
      <w:r w:rsidR="005B4619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="006B1767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B05149" w:rsidRDefault="00B05149" w:rsidP="00B05149">
      <w:pPr>
        <w:rPr>
          <w:rFonts w:ascii="Times New Roman" w:hAnsi="Times New Roman" w:cs="Times New Roman"/>
          <w:sz w:val="28"/>
          <w:szCs w:val="28"/>
        </w:rPr>
      </w:pPr>
    </w:p>
    <w:p w:rsidR="006B1767" w:rsidRDefault="00B05149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A59" w:rsidRDefault="006B1767" w:rsidP="00B0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Паспорт </w:t>
      </w:r>
    </w:p>
    <w:p w:rsidR="00B05149" w:rsidRPr="006B1767" w:rsidRDefault="006B1767" w:rsidP="00B051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67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05149" w:rsidRDefault="006B1767" w:rsidP="00B0514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1767">
        <w:rPr>
          <w:rFonts w:ascii="Times New Roman" w:hAnsi="Times New Roman" w:cs="Times New Roman"/>
          <w:b/>
          <w:sz w:val="28"/>
          <w:szCs w:val="28"/>
        </w:rPr>
        <w:t>«</w:t>
      </w:r>
      <w:r w:rsidR="005A57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Развитие физической культуры, </w:t>
      </w:r>
      <w:r w:rsidRPr="006B17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спорта и туризма на территории муниципального образования Шарлыкский район Оренбургской области на 201</w:t>
      </w:r>
      <w:r w:rsidR="001D4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6B17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– 20</w:t>
      </w:r>
      <w:r w:rsidR="001D45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24 год</w:t>
      </w:r>
      <w:r w:rsidR="00BE732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ы</w:t>
      </w:r>
      <w:r w:rsidRPr="006B17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  <w:r w:rsidR="00577A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(далее - Программа)</w:t>
      </w:r>
    </w:p>
    <w:p w:rsidR="006B1767" w:rsidRDefault="006B1767" w:rsidP="00B0514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612" w:type="dxa"/>
        <w:tblLook w:val="04A0"/>
      </w:tblPr>
      <w:tblGrid>
        <w:gridCol w:w="4973"/>
        <w:gridCol w:w="5467"/>
      </w:tblGrid>
      <w:tr w:rsidR="0086154A" w:rsidRPr="00DD6D28" w:rsidTr="00041F53">
        <w:trPr>
          <w:trHeight w:val="52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Шарлыкский район</w:t>
            </w:r>
          </w:p>
        </w:tc>
      </w:tr>
      <w:tr w:rsidR="0086154A" w:rsidRPr="00DD6D28" w:rsidTr="00041F53">
        <w:trPr>
          <w:trHeight w:val="349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Default="000A6916" w:rsidP="001441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ско-юношеская спортивная школа»</w:t>
            </w:r>
          </w:p>
          <w:p w:rsidR="0014415E" w:rsidRPr="0086154A" w:rsidRDefault="0014415E" w:rsidP="0014415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4A" w:rsidRPr="00DD6D28" w:rsidTr="00041F53">
        <w:trPr>
          <w:trHeight w:val="388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16" w:rsidRDefault="000A6916" w:rsidP="0086154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«Шарлыкский районный отдел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0664" w:rsidRPr="0086154A" w:rsidRDefault="008A0664" w:rsidP="0086154A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Шарлыкский центр внешкольной работы</w:t>
            </w: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154A" w:rsidRPr="0086154A" w:rsidRDefault="0086154A" w:rsidP="006A59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 автономные образовательные организации района</w:t>
            </w:r>
          </w:p>
        </w:tc>
      </w:tr>
      <w:tr w:rsidR="0086154A" w:rsidRPr="00DD6D28" w:rsidTr="00041F53">
        <w:trPr>
          <w:trHeight w:val="371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6154A" w:rsidRPr="00DD6D28" w:rsidTr="00041F53">
        <w:trPr>
          <w:trHeight w:val="119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A0664" w:rsidP="008A0664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Целью настоящей Программы является создание условий для реализации конституционного права граждан на занятия физической культурой и спортом, улучшения общего состояния здоровья населения муниципального </w:t>
            </w:r>
            <w:r w:rsidR="00EF7FFC">
              <w:rPr>
                <w:rFonts w:ascii="Times New Roman" w:hAnsi="Times New Roman" w:cs="Times New Roman"/>
                <w:sz w:val="28"/>
                <w:szCs w:val="28"/>
              </w:rPr>
              <w:t>образования Шарлыкский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повышения уровня подготовленности спортсменов, обеспечения их успешного выступления на областных и всероссийских соревнованиях.</w:t>
            </w:r>
          </w:p>
        </w:tc>
      </w:tr>
      <w:tr w:rsidR="0086154A" w:rsidRPr="00DD6D28" w:rsidTr="00041F53">
        <w:trPr>
          <w:trHeight w:val="686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64" w:rsidRPr="00C25ED4" w:rsidRDefault="00CD27AA" w:rsidP="00C25ED4">
            <w:pPr>
              <w:pStyle w:val="a5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>недрение физической культуры, спорта и туризма в режим труда и отдыха, различных социально-демографических групп населения;</w:t>
            </w:r>
          </w:p>
          <w:p w:rsidR="008A0664" w:rsidRPr="00C25ED4" w:rsidRDefault="00CD27AA" w:rsidP="00C25ED4">
            <w:pPr>
              <w:pStyle w:val="a5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>овершенствование агитации и пропаганды, информационное обеспечение через средства массовой информации;</w:t>
            </w:r>
          </w:p>
          <w:p w:rsidR="008A0664" w:rsidRPr="00C25ED4" w:rsidRDefault="00CD27AA" w:rsidP="00C25ED4">
            <w:pPr>
              <w:pStyle w:val="a5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физического воспитания в общеобразовательных школах, дошкольных учреждениях путем привлечения к занятиям в спортивных и 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учреждениях  дополнительного образования возможно большее количество детей, подростков и молодежи;</w:t>
            </w:r>
          </w:p>
          <w:p w:rsidR="008A0664" w:rsidRPr="00C25ED4" w:rsidRDefault="003E3145" w:rsidP="00C25ED4">
            <w:pPr>
              <w:pStyle w:val="a5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спортивного резерва для успешного выступления спортсменов муниципального </w:t>
            </w: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Шарлыкский 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>район на соревнованиях районного, областного и всероссийского уровня;</w:t>
            </w:r>
          </w:p>
          <w:p w:rsidR="008A0664" w:rsidRPr="00C25ED4" w:rsidRDefault="003E3145" w:rsidP="00C25ED4">
            <w:pPr>
              <w:pStyle w:val="a5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осуществление строительства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>, реконструкцию и модернизацию физкультурно-оздоровительных и спортивных сооружений, оснащение их современным оборудованием и инвентарем;</w:t>
            </w:r>
          </w:p>
          <w:p w:rsidR="008A0664" w:rsidRPr="00C25ED4" w:rsidRDefault="00AB3F0E" w:rsidP="00C25ED4">
            <w:pPr>
              <w:pStyle w:val="a5"/>
              <w:numPr>
                <w:ilvl w:val="0"/>
                <w:numId w:val="24"/>
              </w:numPr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>адровое обеспечение системы физического воспитания, повышения квалификации работников физической культуры и спорта;</w:t>
            </w:r>
          </w:p>
          <w:p w:rsidR="0086154A" w:rsidRPr="00C25ED4" w:rsidRDefault="00AB3F0E" w:rsidP="00C25ED4">
            <w:pPr>
              <w:pStyle w:val="a5"/>
              <w:widowControl/>
              <w:numPr>
                <w:ilvl w:val="0"/>
                <w:numId w:val="24"/>
              </w:numPr>
              <w:autoSpaceDE/>
              <w:autoSpaceDN/>
              <w:adjustRightInd/>
              <w:spacing w:after="240" w:line="276" w:lineRule="auto"/>
              <w:ind w:left="34" w:firstLine="3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A0664" w:rsidRPr="00C25ED4">
              <w:rPr>
                <w:rFonts w:ascii="Times New Roman" w:hAnsi="Times New Roman" w:cs="Times New Roman"/>
                <w:sz w:val="28"/>
                <w:szCs w:val="28"/>
              </w:rPr>
              <w:t>овершенствование системы проведения комплексных спортивно-массовых мероприятий, фестивалей, спартакиад, сельских игр и традиционных турниров на Кубки земляков-Героев Советского Союза</w:t>
            </w:r>
            <w:r w:rsidRPr="00C25E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154A" w:rsidRPr="00DD6D28" w:rsidTr="00041F53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A0" w:rsidRDefault="0086154A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(индикаторы) </w:t>
            </w:r>
          </w:p>
          <w:p w:rsidR="0086154A" w:rsidRPr="0086154A" w:rsidRDefault="0086154A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B40" w:rsidRPr="000B1B40" w:rsidRDefault="00FE15E6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спортивных и физкультурно-оздоровительных мероприятий</w:t>
            </w:r>
            <w:r w:rsidR="002127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40" w:rsidRPr="000B1B40" w:rsidRDefault="00212731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оля взрослого населения, систематически занимающихся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40" w:rsidRPr="000B1B40" w:rsidRDefault="00EF7698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оля детей (с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 до 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) систематически занимающихся спортом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698" w:rsidRDefault="00EF7698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спортивному туризму проведенных на территории района в год;</w:t>
            </w:r>
          </w:p>
          <w:p w:rsidR="000B1B40" w:rsidRPr="00EF7698" w:rsidRDefault="00EF7698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B40" w:rsidRPr="00EF7698">
              <w:rPr>
                <w:rFonts w:ascii="Times New Roman" w:hAnsi="Times New Roman" w:cs="Times New Roman"/>
                <w:sz w:val="28"/>
                <w:szCs w:val="28"/>
              </w:rPr>
              <w:t>оля спортсменов выполнивших норматив не ниже 1 спорт</w:t>
            </w:r>
            <w:r w:rsidR="009C3981">
              <w:rPr>
                <w:rFonts w:ascii="Times New Roman" w:hAnsi="Times New Roman" w:cs="Times New Roman"/>
                <w:sz w:val="28"/>
                <w:szCs w:val="28"/>
              </w:rPr>
              <w:t xml:space="preserve">ивного </w:t>
            </w:r>
            <w:r w:rsidR="000B1B40" w:rsidRPr="00EF7698">
              <w:rPr>
                <w:rFonts w:ascii="Times New Roman" w:hAnsi="Times New Roman" w:cs="Times New Roman"/>
                <w:sz w:val="28"/>
                <w:szCs w:val="28"/>
              </w:rPr>
              <w:t>разряда в общем количестве спортсменов</w:t>
            </w:r>
            <w:r w:rsidR="009C398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40" w:rsidRPr="002543ED" w:rsidRDefault="002543ED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спортсменов, принявших участие в официальных спортивных соревнованиях;</w:t>
            </w:r>
          </w:p>
          <w:p w:rsidR="000B1B40" w:rsidRPr="000B1B40" w:rsidRDefault="002543ED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оличество размещенных в СМИ материалов, направленных на популяризацию ЗОЖ, физкультуры и спорта среди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40" w:rsidRPr="000B1B40" w:rsidRDefault="002543ED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диновременная пропускная способность объектов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1B40" w:rsidRPr="000B1B40" w:rsidRDefault="002543ED" w:rsidP="00FE15E6">
            <w:pPr>
              <w:pStyle w:val="a5"/>
              <w:numPr>
                <w:ilvl w:val="0"/>
                <w:numId w:val="23"/>
              </w:numPr>
              <w:tabs>
                <w:tab w:val="left" w:pos="0"/>
              </w:tabs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B1B40" w:rsidRPr="000B1B40">
              <w:rPr>
                <w:rFonts w:ascii="Times New Roman" w:hAnsi="Times New Roman" w:cs="Times New Roman"/>
                <w:sz w:val="28"/>
                <w:szCs w:val="28"/>
              </w:rPr>
              <w:t>оля работников со специальным образованием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00A" w:rsidRPr="0086154A" w:rsidRDefault="003F300A" w:rsidP="00FE15E6">
            <w:pPr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4A" w:rsidRPr="00DD6D28" w:rsidTr="00041F53">
        <w:trPr>
          <w:trHeight w:val="285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4A" w:rsidRDefault="00091EE5" w:rsidP="00861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  <w:r w:rsidR="0086154A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9B38A0" w:rsidRPr="0086154A" w:rsidRDefault="009B38A0" w:rsidP="008615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54A" w:rsidRPr="00DD6D28" w:rsidTr="00041F53">
        <w:trPr>
          <w:trHeight w:val="2232"/>
        </w:trPr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11" w:rsidRDefault="00BE6011" w:rsidP="007E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рассчитан в ценах соответствующих лет и составляет </w:t>
            </w:r>
            <w:r w:rsidR="001D45D4">
              <w:rPr>
                <w:rFonts w:ascii="Times New Roman" w:hAnsi="Times New Roman" w:cs="Times New Roman"/>
                <w:sz w:val="28"/>
                <w:szCs w:val="28"/>
              </w:rPr>
              <w:t>4608</w:t>
            </w:r>
            <w:r w:rsidRPr="007B7E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D45D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BE6011" w:rsidRDefault="00BE6011" w:rsidP="007E67EA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BE6011" w:rsidRPr="007E67EA" w:rsidRDefault="00BE6011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7B7E70" w:rsidRPr="007E67EA">
              <w:rPr>
                <w:rFonts w:ascii="Times New Roman" w:hAnsi="Times New Roman" w:cs="Times New Roman"/>
                <w:sz w:val="28"/>
                <w:szCs w:val="28"/>
              </w:rPr>
              <w:t>768,0</w:t>
            </w: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BE6011" w:rsidRPr="007E67EA" w:rsidRDefault="00BE6011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7B7E70" w:rsidRPr="007E67EA">
              <w:rPr>
                <w:rFonts w:ascii="Times New Roman" w:hAnsi="Times New Roman" w:cs="Times New Roman"/>
                <w:sz w:val="28"/>
                <w:szCs w:val="28"/>
              </w:rPr>
              <w:t>768,0</w:t>
            </w: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BE6011" w:rsidRPr="007E67EA" w:rsidRDefault="00BE6011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>2021 год – 768,0 тыс. руб</w:t>
            </w:r>
            <w:r w:rsidR="001D45D4" w:rsidRPr="007E67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45D4" w:rsidRPr="007E67EA" w:rsidRDefault="001D45D4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>2021 год – 768,0 тыс. руб;</w:t>
            </w:r>
          </w:p>
          <w:p w:rsidR="001D45D4" w:rsidRPr="007E67EA" w:rsidRDefault="001D45D4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>2022 год – 768,0 тыс. руб;</w:t>
            </w:r>
          </w:p>
          <w:p w:rsidR="001D45D4" w:rsidRPr="007E67EA" w:rsidRDefault="001D45D4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>2023 год – 768,0 тыс. руб;</w:t>
            </w:r>
          </w:p>
          <w:p w:rsidR="001D45D4" w:rsidRPr="007E67EA" w:rsidRDefault="001D45D4" w:rsidP="00A21BC4">
            <w:pPr>
              <w:pStyle w:val="a5"/>
              <w:numPr>
                <w:ilvl w:val="0"/>
                <w:numId w:val="25"/>
              </w:numPr>
              <w:tabs>
                <w:tab w:val="left" w:pos="885"/>
              </w:tabs>
              <w:spacing w:line="276" w:lineRule="auto"/>
              <w:ind w:hanging="5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67EA">
              <w:rPr>
                <w:rFonts w:ascii="Times New Roman" w:hAnsi="Times New Roman" w:cs="Times New Roman"/>
                <w:sz w:val="28"/>
                <w:szCs w:val="28"/>
              </w:rPr>
              <w:t xml:space="preserve">2024 год – 768,0 тыс. </w:t>
            </w:r>
            <w:r w:rsidR="00703974" w:rsidRPr="007E67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86154A" w:rsidRPr="00DD6D28" w:rsidTr="00041F53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86154A" w:rsidRDefault="0086154A" w:rsidP="006A591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154A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4A" w:rsidRPr="00C2502F" w:rsidRDefault="0086154A" w:rsidP="00C2502F">
            <w:pPr>
              <w:pStyle w:val="a5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r w:rsidR="00BE6011" w:rsidRPr="00C2502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числ</w:t>
            </w:r>
            <w:r w:rsidR="00BE6011" w:rsidRPr="00C250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постоянно занимающихся физической культурой и спорто</w:t>
            </w:r>
            <w:r w:rsidR="000B1B40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м жителей муниципального </w:t>
            </w:r>
            <w:r w:rsidR="00F4754C" w:rsidRPr="00C2502F">
              <w:rPr>
                <w:rFonts w:ascii="Times New Roman" w:hAnsi="Times New Roman" w:cs="Times New Roman"/>
                <w:sz w:val="28"/>
                <w:szCs w:val="28"/>
              </w:rPr>
              <w:t>образования Шарлыкский район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>, в том числе детей, подростков и молодежи;</w:t>
            </w:r>
          </w:p>
          <w:p w:rsidR="0086154A" w:rsidRPr="00C2502F" w:rsidRDefault="0086154A" w:rsidP="00C2502F">
            <w:pPr>
              <w:pStyle w:val="a5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BE6011" w:rsidRPr="00C2502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квалифицированными штатными физкультурными работниками муниципальное автономное учреждение дополнительного образования детей «Детско-юношеская спортивная школа и общеобразовательные учреждения;</w:t>
            </w:r>
          </w:p>
          <w:p w:rsidR="0086154A" w:rsidRDefault="00BE6011" w:rsidP="00C2502F">
            <w:pPr>
              <w:pStyle w:val="a5"/>
              <w:numPr>
                <w:ilvl w:val="0"/>
                <w:numId w:val="26"/>
              </w:numPr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86154A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общ</w:t>
            </w:r>
            <w:r w:rsidR="005412E5" w:rsidRPr="00C2502F">
              <w:rPr>
                <w:rFonts w:ascii="Times New Roman" w:hAnsi="Times New Roman" w:cs="Times New Roman"/>
                <w:sz w:val="28"/>
                <w:szCs w:val="28"/>
              </w:rPr>
              <w:t>его уров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86154A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населения муниципального </w:t>
            </w:r>
            <w:r w:rsidR="00D70823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Шарлыкский </w:t>
            </w:r>
            <w:r w:rsidR="0086154A" w:rsidRPr="00C2502F">
              <w:rPr>
                <w:rFonts w:ascii="Times New Roman" w:hAnsi="Times New Roman" w:cs="Times New Roman"/>
                <w:sz w:val="28"/>
                <w:szCs w:val="28"/>
              </w:rPr>
              <w:t>район спортивным оборудование</w:t>
            </w:r>
            <w:r w:rsidR="006822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6154A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и инвентарем, а также физкультурно-оздоровительными и спортивными сооружениями;</w:t>
            </w:r>
          </w:p>
          <w:p w:rsidR="00317CDA" w:rsidRPr="00C2502F" w:rsidRDefault="00317CDA" w:rsidP="00317CD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54A" w:rsidRPr="00C2502F" w:rsidRDefault="0086154A" w:rsidP="00C2502F">
            <w:pPr>
              <w:pStyle w:val="a5"/>
              <w:numPr>
                <w:ilvl w:val="0"/>
                <w:numId w:val="26"/>
              </w:numPr>
              <w:spacing w:line="276" w:lineRule="auto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0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</w:t>
            </w:r>
            <w:r w:rsidR="00BE6011" w:rsidRPr="00C2502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</w:t>
            </w:r>
            <w:r w:rsidR="00BE6011" w:rsidRPr="00C250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</w:t>
            </w:r>
            <w:r w:rsidR="00BE6011" w:rsidRPr="00C250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 и выступление спортсменов муниципального </w:t>
            </w:r>
            <w:r w:rsidR="00281150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Шарлыкский 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район, команд </w:t>
            </w:r>
            <w:r w:rsidR="00703974" w:rsidRPr="00C2502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C2502F">
              <w:rPr>
                <w:rFonts w:ascii="Times New Roman" w:hAnsi="Times New Roman" w:cs="Times New Roman"/>
                <w:sz w:val="28"/>
                <w:szCs w:val="28"/>
              </w:rPr>
              <w:t>различным видам спорта на районных, областных и всероссийских соревнованиях</w:t>
            </w:r>
            <w:r w:rsidR="00037F9E" w:rsidRPr="00C250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05149" w:rsidRDefault="00B05149" w:rsidP="00B051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149" w:rsidRDefault="00B05149" w:rsidP="00B0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принятых сокращений:</w:t>
      </w:r>
    </w:p>
    <w:p w:rsidR="00B05149" w:rsidRDefault="00B05149" w:rsidP="00B0514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05149" w:rsidTr="006A59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5149" w:rsidRPr="001C5C89" w:rsidRDefault="004D3B42" w:rsidP="006A59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МАУ </w:t>
            </w:r>
            <w:r w:rsidR="00B05149" w:rsidRPr="001C5C89">
              <w:rPr>
                <w:rFonts w:ascii="Times New Roman" w:hAnsi="Times New Roman" w:cs="Times New Roman"/>
                <w:b/>
                <w:sz w:val="28"/>
                <w:szCs w:val="28"/>
              </w:rPr>
              <w:t>ДО «ДЮСШ»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5149" w:rsidRDefault="00B05149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дополнительного образования «Детско-юношеская спортивная школа»</w:t>
            </w:r>
          </w:p>
        </w:tc>
      </w:tr>
      <w:tr w:rsidR="00B05149" w:rsidTr="006A59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5149" w:rsidRPr="001C5C89" w:rsidRDefault="00B05149" w:rsidP="006A59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89">
              <w:rPr>
                <w:rFonts w:ascii="Times New Roman" w:hAnsi="Times New Roman" w:cs="Times New Roman"/>
                <w:b/>
                <w:sz w:val="28"/>
                <w:szCs w:val="28"/>
              </w:rPr>
              <w:t>МКУ « Шарлыкский РОО»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5149" w:rsidRDefault="00B05149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«Шарлыкский районный отдел образования»</w:t>
            </w:r>
          </w:p>
        </w:tc>
      </w:tr>
      <w:tr w:rsidR="00B05149" w:rsidTr="006A59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05149" w:rsidRPr="001C5C89" w:rsidRDefault="00B05149" w:rsidP="006A591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C89">
              <w:rPr>
                <w:rFonts w:ascii="Times New Roman" w:hAnsi="Times New Roman" w:cs="Times New Roman"/>
                <w:b/>
                <w:sz w:val="28"/>
                <w:szCs w:val="28"/>
              </w:rPr>
              <w:t>УО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05149" w:rsidRDefault="00B05149" w:rsidP="006A5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образования</w:t>
            </w:r>
          </w:p>
        </w:tc>
      </w:tr>
    </w:tbl>
    <w:p w:rsidR="00B05149" w:rsidRDefault="00B05149" w:rsidP="00B051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3EA8" w:rsidRPr="00EF703C" w:rsidRDefault="00EF703C" w:rsidP="00EF703C">
      <w:pPr>
        <w:tabs>
          <w:tab w:val="left" w:pos="1276"/>
        </w:tabs>
        <w:spacing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68034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EA8" w:rsidRPr="00EF703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</w:t>
      </w:r>
      <w:r w:rsidR="000B671D" w:rsidRPr="00EF703C">
        <w:rPr>
          <w:rFonts w:ascii="Times New Roman" w:hAnsi="Times New Roman" w:cs="Times New Roman"/>
          <w:b/>
          <w:sz w:val="28"/>
          <w:szCs w:val="28"/>
        </w:rPr>
        <w:t xml:space="preserve">физической культуры, спорта и туризма на территории муниципального образования </w:t>
      </w:r>
      <w:r w:rsidR="00C72C82" w:rsidRPr="00EF703C">
        <w:rPr>
          <w:rFonts w:ascii="Times New Roman" w:hAnsi="Times New Roman" w:cs="Times New Roman"/>
          <w:b/>
          <w:sz w:val="28"/>
          <w:szCs w:val="28"/>
        </w:rPr>
        <w:t>Ш</w:t>
      </w:r>
      <w:r w:rsidR="00CC663C" w:rsidRPr="00EF703C">
        <w:rPr>
          <w:rFonts w:ascii="Times New Roman" w:hAnsi="Times New Roman" w:cs="Times New Roman"/>
          <w:b/>
          <w:sz w:val="28"/>
          <w:szCs w:val="28"/>
        </w:rPr>
        <w:t>арлыкский</w:t>
      </w:r>
      <w:r w:rsidR="000B671D" w:rsidRPr="00EF703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F703C" w:rsidRPr="00EF703C" w:rsidRDefault="00EF703C" w:rsidP="00EF703C">
      <w:pPr>
        <w:pStyle w:val="a5"/>
        <w:ind w:left="1429"/>
      </w:pPr>
    </w:p>
    <w:p w:rsidR="002E1E7B" w:rsidRPr="002E1E7B" w:rsidRDefault="002E1E7B" w:rsidP="007B07A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6D2">
        <w:rPr>
          <w:rFonts w:ascii="Times New Roman" w:hAnsi="Times New Roman" w:cs="Times New Roman"/>
          <w:sz w:val="28"/>
          <w:szCs w:val="28"/>
        </w:rPr>
        <w:t>Муниципальная программа «Развитие</w:t>
      </w:r>
      <w:r w:rsidR="00EF703C" w:rsidRPr="00ED26D2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туризма на территории муниципального образования Шарлыкский район</w:t>
      </w:r>
      <w:r w:rsidRPr="00ED26D2">
        <w:rPr>
          <w:rFonts w:ascii="Times New Roman" w:hAnsi="Times New Roman" w:cs="Times New Roman"/>
          <w:sz w:val="28"/>
          <w:szCs w:val="28"/>
        </w:rPr>
        <w:t xml:space="preserve">» определяет цели, задачи и направления развития системы </w:t>
      </w:r>
      <w:r w:rsidR="002F67BD">
        <w:rPr>
          <w:rFonts w:ascii="Times New Roman" w:hAnsi="Times New Roman" w:cs="Times New Roman"/>
          <w:sz w:val="28"/>
          <w:szCs w:val="28"/>
        </w:rPr>
        <w:t>физической культуры</w:t>
      </w:r>
      <w:r w:rsidRPr="00ED26D2">
        <w:rPr>
          <w:rFonts w:ascii="Times New Roman" w:hAnsi="Times New Roman" w:cs="Times New Roman"/>
          <w:sz w:val="28"/>
          <w:szCs w:val="28"/>
        </w:rPr>
        <w:t>,</w:t>
      </w:r>
      <w:r w:rsidR="002F67BD">
        <w:rPr>
          <w:rFonts w:ascii="Times New Roman" w:hAnsi="Times New Roman" w:cs="Times New Roman"/>
          <w:sz w:val="28"/>
          <w:szCs w:val="28"/>
        </w:rPr>
        <w:t xml:space="preserve"> спорта и туризма, </w:t>
      </w:r>
      <w:r w:rsidRPr="00ED26D2">
        <w:rPr>
          <w:rFonts w:ascii="Times New Roman" w:hAnsi="Times New Roman" w:cs="Times New Roman"/>
          <w:sz w:val="28"/>
          <w:szCs w:val="28"/>
        </w:rPr>
        <w:t>финансовое обеспечение и механизмы реализации предусмотренных мероприятий, показатели их результативности.</w:t>
      </w:r>
    </w:p>
    <w:p w:rsidR="00291400" w:rsidRPr="00A94412" w:rsidRDefault="00291400" w:rsidP="0029140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00">
        <w:rPr>
          <w:rFonts w:ascii="Times New Roman" w:hAnsi="Times New Roman" w:cs="Times New Roman"/>
          <w:sz w:val="28"/>
          <w:szCs w:val="28"/>
        </w:rPr>
        <w:t xml:space="preserve">На территории района функционирует 16 образовательных учреждений, в том числе: 12 средних общеобразовательных школ, 1  - ГАОУСПО «Шарлыкский технический техникум», </w:t>
      </w:r>
      <w:r w:rsidR="00911C21">
        <w:rPr>
          <w:rFonts w:ascii="Times New Roman" w:hAnsi="Times New Roman" w:cs="Times New Roman"/>
          <w:sz w:val="28"/>
          <w:szCs w:val="28"/>
        </w:rPr>
        <w:t>3</w:t>
      </w:r>
      <w:r w:rsidRPr="00291400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 (</w:t>
      </w:r>
      <w:r w:rsidR="00911C21">
        <w:rPr>
          <w:rFonts w:ascii="Times New Roman" w:hAnsi="Times New Roman" w:cs="Times New Roman"/>
          <w:sz w:val="28"/>
          <w:szCs w:val="28"/>
        </w:rPr>
        <w:t xml:space="preserve">МАУ ДО </w:t>
      </w:r>
      <w:r w:rsidRPr="00291400">
        <w:rPr>
          <w:rFonts w:ascii="Times New Roman" w:hAnsi="Times New Roman" w:cs="Times New Roman"/>
          <w:sz w:val="28"/>
          <w:szCs w:val="28"/>
        </w:rPr>
        <w:t>ДЮСШ</w:t>
      </w:r>
      <w:r w:rsidR="00911C21">
        <w:rPr>
          <w:rFonts w:ascii="Times New Roman" w:hAnsi="Times New Roman" w:cs="Times New Roman"/>
          <w:sz w:val="28"/>
          <w:szCs w:val="28"/>
        </w:rPr>
        <w:t xml:space="preserve">, </w:t>
      </w:r>
      <w:r w:rsidR="00911C21" w:rsidRPr="00911C21">
        <w:rPr>
          <w:rFonts w:ascii="Times New Roman" w:hAnsi="Times New Roman" w:cs="Times New Roman"/>
          <w:bCs/>
          <w:sz w:val="28"/>
          <w:szCs w:val="28"/>
        </w:rPr>
        <w:t>МАУ ДО ЦВР</w:t>
      </w:r>
      <w:r w:rsidR="00911C21">
        <w:rPr>
          <w:rFonts w:ascii="Times New Roman" w:hAnsi="Times New Roman" w:cs="Times New Roman"/>
          <w:sz w:val="28"/>
          <w:szCs w:val="28"/>
        </w:rPr>
        <w:t xml:space="preserve"> и </w:t>
      </w:r>
      <w:r w:rsidR="00911C21" w:rsidRPr="00911C21">
        <w:rPr>
          <w:rFonts w:ascii="Times New Roman" w:hAnsi="Times New Roman" w:cs="Times New Roman"/>
          <w:bCs/>
          <w:sz w:val="28"/>
          <w:szCs w:val="28"/>
        </w:rPr>
        <w:t>МБУДО ДШИ</w:t>
      </w:r>
      <w:r w:rsidRPr="00291400">
        <w:rPr>
          <w:rFonts w:ascii="Times New Roman" w:hAnsi="Times New Roman" w:cs="Times New Roman"/>
          <w:sz w:val="28"/>
          <w:szCs w:val="28"/>
        </w:rPr>
        <w:t>), 4 дошкольных учреждений.</w:t>
      </w:r>
    </w:p>
    <w:p w:rsidR="00B05149" w:rsidRDefault="00B05149" w:rsidP="00D364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 xml:space="preserve">Развитие сферы физической культуры, спорта и туризма в районе до настоящего времени осуществлялось на основе </w:t>
      </w:r>
      <w:r w:rsidR="003139C2">
        <w:rPr>
          <w:rFonts w:ascii="Times New Roman" w:hAnsi="Times New Roman" w:cs="Times New Roman"/>
          <w:sz w:val="28"/>
          <w:szCs w:val="28"/>
        </w:rPr>
        <w:t>муниципальной</w:t>
      </w:r>
      <w:r w:rsidRPr="006A5913">
        <w:rPr>
          <w:rFonts w:ascii="Times New Roman" w:hAnsi="Times New Roman" w:cs="Times New Roman"/>
          <w:sz w:val="28"/>
          <w:szCs w:val="28"/>
        </w:rPr>
        <w:t xml:space="preserve"> программы «Развитие физической культуры, спорта и туризма на территории муниципального образования Шарлыкский район Оренбургской области на 201</w:t>
      </w:r>
      <w:r w:rsidR="00E75DDE" w:rsidRPr="006A5913">
        <w:rPr>
          <w:rFonts w:ascii="Times New Roman" w:hAnsi="Times New Roman" w:cs="Times New Roman"/>
          <w:sz w:val="28"/>
          <w:szCs w:val="28"/>
        </w:rPr>
        <w:t>4-2018</w:t>
      </w:r>
      <w:r w:rsidRPr="006A5913">
        <w:rPr>
          <w:rFonts w:ascii="Times New Roman" w:hAnsi="Times New Roman" w:cs="Times New Roman"/>
          <w:sz w:val="28"/>
          <w:szCs w:val="28"/>
        </w:rPr>
        <w:t xml:space="preserve"> годы».Результатом, которой стало продолжение положительной динамики роста основных показателей. Выполнено поручение Президента Российской Федерации о введении третьего урока физической культуры, который проводится в 100% школ района. Внеучебной кружковой и секционной работой спортивной направленности охвачены 1977 учащихся общеобразовательных школ и студентов государственного автономного образовательного учреждения среднего профессионального образования «Шарлыкский технический техникум» или 78,6 % от общей численности этой категории жителей района. Ежегодно проводится более 30 физкультурно-массовых и спортивных мероприятий. Общее количество участников мероприятий составляет более 5000 человек.</w:t>
      </w:r>
    </w:p>
    <w:p w:rsidR="00B05149" w:rsidRDefault="00B05149" w:rsidP="00D364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>Вместе с тем, проблема физического здоровья и развития детей, молодежи и взрослого населения продолжает оставаться актуальной. Угроза наркотизации, алкоголизации подростков и молодежи, ведущая к снижению уровня их физической подготовленности, неготовности и неспособности исполнять обязанности по несению воинской службы по прежнему вызывают тревогу в обществе. Остается высокой доля учащихся и студентов, отнесенных по состоянию здоровья к специальной медицинской группе. Программа построена на основе анализа состояния дел и опыта работы в муниципальном районе по физической культуре, спорту и туризму.</w:t>
      </w:r>
    </w:p>
    <w:p w:rsidR="00122DD1" w:rsidRDefault="00122DD1" w:rsidP="00D364B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программных мероприятий приведет к:</w:t>
      </w:r>
    </w:p>
    <w:p w:rsidR="00122DD1" w:rsidRDefault="00122DD1" w:rsidP="00122DD1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увеличению числа постоянно занимающихся физической культурой и спортом жителей муниципального образования Шарлыкский район, в том числе детей, подростков и молодежи;</w:t>
      </w:r>
    </w:p>
    <w:p w:rsidR="00122DD1" w:rsidRDefault="00122DD1" w:rsidP="00122DD1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квалифицированными штатными физкультурными работниками муниципальное автономное учреждение дополнительного образования детей «Детско-юношеская спортивная школа» и общеобразовательные учреждения;</w:t>
      </w:r>
    </w:p>
    <w:p w:rsidR="00122DD1" w:rsidRDefault="00122DD1" w:rsidP="00122DD1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повышению общего уровня обеспеченности населения муниципального образования Шарлыкский район спортивным оборудованием и инвентарем, а также физкультурно-оздоровительными и спортивными сооружениями;</w:t>
      </w:r>
    </w:p>
    <w:p w:rsidR="00122DD1" w:rsidRDefault="00122DD1" w:rsidP="00122DD1">
      <w:pPr>
        <w:pStyle w:val="a5"/>
        <w:numPr>
          <w:ilvl w:val="0"/>
          <w:numId w:val="2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качественной подготовки и выступление спортсменов муниципального образования </w:t>
      </w:r>
      <w:r w:rsidR="00DA5B71">
        <w:rPr>
          <w:rFonts w:ascii="Times New Roman" w:hAnsi="Times New Roman" w:cs="Times New Roman"/>
          <w:sz w:val="28"/>
          <w:szCs w:val="28"/>
        </w:rPr>
        <w:t>Шарлыкский район, команд по различным видам спорта на районных, областных и всероссийских соревнованиях.</w:t>
      </w:r>
    </w:p>
    <w:p w:rsidR="00DA5B71" w:rsidRDefault="00DA5B71" w:rsidP="00045B60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мероприятий, предусмотренных Программой, позволит улучшить спортивно-физкультурную инфраструктуру района, сокращение роста преступности среди детей, подростков и молодёжи, а также даст возможность повысить уровень физической подготовленности населения. Реализация Программы будет способствовать проведению необходимой информационно-образовательной работы по формированию привлекательности и имиджа здорового образа жизни среди населения, особенно среди детей, подростков и молодежи.</w:t>
      </w:r>
    </w:p>
    <w:p w:rsidR="00DA5B71" w:rsidRDefault="00DA5B71" w:rsidP="00045B60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46" w:rsidRPr="00122DD1" w:rsidRDefault="00992346" w:rsidP="00045B60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B32" w:rsidRDefault="00876B32" w:rsidP="00045B6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B32">
        <w:rPr>
          <w:rFonts w:ascii="Times New Roman" w:hAnsi="Times New Roman" w:cs="Times New Roman"/>
          <w:b/>
          <w:sz w:val="28"/>
          <w:szCs w:val="28"/>
        </w:rPr>
        <w:t>2</w:t>
      </w:r>
      <w:r w:rsidR="00751D0B">
        <w:rPr>
          <w:rFonts w:ascii="Times New Roman" w:hAnsi="Times New Roman" w:cs="Times New Roman"/>
          <w:b/>
          <w:sz w:val="28"/>
          <w:szCs w:val="28"/>
        </w:rPr>
        <w:t>.</w:t>
      </w:r>
      <w:r w:rsidRPr="00876B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045B60" w:rsidRDefault="00045B60" w:rsidP="00045B60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46" w:rsidRPr="0041182A" w:rsidRDefault="00992346" w:rsidP="00992346">
      <w:pPr>
        <w:pStyle w:val="31"/>
        <w:spacing w:before="80" w:after="0" w:line="276" w:lineRule="auto"/>
        <w:ind w:left="0"/>
        <w:jc w:val="both"/>
        <w:rPr>
          <w:szCs w:val="28"/>
        </w:rPr>
      </w:pPr>
      <w:r w:rsidRPr="00992346">
        <w:rPr>
          <w:szCs w:val="28"/>
        </w:rPr>
        <w:t>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Дополнительное образование выполняет функции   социальной защиты, усиливая стартовые возможности личности ребенка на рынке труда и профессионального образования.</w:t>
      </w:r>
      <w:r w:rsidR="00972EDF">
        <w:rPr>
          <w:szCs w:val="28"/>
        </w:rPr>
        <w:t xml:space="preserve"> </w:t>
      </w:r>
      <w:r w:rsidRPr="00992346">
        <w:rPr>
          <w:szCs w:val="28"/>
        </w:rPr>
        <w:t xml:space="preserve">Успех модернизации системы дополнительного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</w:t>
      </w:r>
      <w:r w:rsidRPr="00992346">
        <w:rPr>
          <w:szCs w:val="28"/>
        </w:rPr>
        <w:lastRenderedPageBreak/>
        <w:t>целостного отношения к собственному здоровью и здоровью окружающих, привития навыков здорового образа жизни.</w:t>
      </w:r>
    </w:p>
    <w:p w:rsidR="006423A9" w:rsidRPr="006A5913" w:rsidRDefault="006423A9" w:rsidP="00045B60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>К числу приоритетных направлений социальной политики района относится физическая культура и спорт, благодаря которым создаются основы для сохранения и улучшения физического и духовного здоровья жителей района, что в значительной степени способствует росту благосостояния населения, национального самосознания и обеспечения долгосрочной социальной стабильности. Физическая культура и спорт является существенным фактором, противодействующим возникновению у населения большого количества заболеваний, способствующим поддержанию оптимальной физической активности жителей района в течение всей жизни.</w:t>
      </w:r>
    </w:p>
    <w:p w:rsidR="00E75DDE" w:rsidRPr="006A5913" w:rsidRDefault="00E75DDE" w:rsidP="00B8182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 xml:space="preserve">Целью настоящей Программы является создание условий для реализации конституционного права граждан на занятия физической культурой и спортом, улучшения общего состояния здоровья населения муниципального </w:t>
      </w:r>
      <w:r w:rsidR="00F23279">
        <w:rPr>
          <w:rFonts w:ascii="Times New Roman" w:hAnsi="Times New Roman" w:cs="Times New Roman"/>
          <w:sz w:val="28"/>
          <w:szCs w:val="28"/>
        </w:rPr>
        <w:t xml:space="preserve">образования Шарлыкский </w:t>
      </w:r>
      <w:r w:rsidRPr="006A5913">
        <w:rPr>
          <w:rFonts w:ascii="Times New Roman" w:hAnsi="Times New Roman" w:cs="Times New Roman"/>
          <w:sz w:val="28"/>
          <w:szCs w:val="28"/>
        </w:rPr>
        <w:t>район, повышения уровня подготовленности спортсменов, обеспечения их успешного выступления на областных и всероссийских соревнованиях.</w:t>
      </w:r>
    </w:p>
    <w:p w:rsidR="00E75DDE" w:rsidRPr="006A5913" w:rsidRDefault="00E75DDE" w:rsidP="00B81825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>Для достижения поставленных задач муниципальной программы необходимо решить следующие основные задачи:</w:t>
      </w:r>
    </w:p>
    <w:p w:rsidR="00E75DDE" w:rsidRPr="00D900E0" w:rsidRDefault="00E75DDE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E0">
        <w:rPr>
          <w:rFonts w:ascii="Times New Roman" w:hAnsi="Times New Roman" w:cs="Times New Roman"/>
          <w:sz w:val="28"/>
          <w:szCs w:val="28"/>
        </w:rPr>
        <w:t>внедрение физической культуры, спорта и туризма в режим труда и отдыха, различных социально-демографических групп населения;</w:t>
      </w:r>
    </w:p>
    <w:p w:rsidR="00E75DDE" w:rsidRPr="00D900E0" w:rsidRDefault="00E75DDE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E0">
        <w:rPr>
          <w:rFonts w:ascii="Times New Roman" w:hAnsi="Times New Roman" w:cs="Times New Roman"/>
          <w:sz w:val="28"/>
          <w:szCs w:val="28"/>
        </w:rPr>
        <w:t>совершенствование агитации и пропаганды, информационное обеспечение через средства массовой информации;</w:t>
      </w:r>
    </w:p>
    <w:p w:rsidR="00E75DDE" w:rsidRPr="00D900E0" w:rsidRDefault="00E75DDE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E0">
        <w:rPr>
          <w:rFonts w:ascii="Times New Roman" w:hAnsi="Times New Roman" w:cs="Times New Roman"/>
          <w:sz w:val="28"/>
          <w:szCs w:val="28"/>
        </w:rPr>
        <w:t>организация физического воспитания в общеобразовательных школах, дошкольных учреждениях путем привлечения к занятиям в спортивных и образовательных учреждениях  дополнительного образования возможно большее количество детей, подростков и молодежи;</w:t>
      </w:r>
    </w:p>
    <w:p w:rsidR="00E75DDE" w:rsidRPr="00D900E0" w:rsidRDefault="00E75DDE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E0">
        <w:rPr>
          <w:rFonts w:ascii="Times New Roman" w:hAnsi="Times New Roman" w:cs="Times New Roman"/>
          <w:sz w:val="28"/>
          <w:szCs w:val="28"/>
        </w:rPr>
        <w:t xml:space="preserve">подготовка спортивного резерва для успешного выступления спортсменов </w:t>
      </w:r>
      <w:r w:rsidR="00F23279" w:rsidRPr="006A591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3279">
        <w:rPr>
          <w:rFonts w:ascii="Times New Roman" w:hAnsi="Times New Roman" w:cs="Times New Roman"/>
          <w:sz w:val="28"/>
          <w:szCs w:val="28"/>
        </w:rPr>
        <w:t xml:space="preserve">образования Шарлыкский </w:t>
      </w:r>
      <w:r w:rsidR="00F23279" w:rsidRPr="006A5913">
        <w:rPr>
          <w:rFonts w:ascii="Times New Roman" w:hAnsi="Times New Roman" w:cs="Times New Roman"/>
          <w:sz w:val="28"/>
          <w:szCs w:val="28"/>
        </w:rPr>
        <w:t>район</w:t>
      </w:r>
      <w:r w:rsidRPr="00D900E0">
        <w:rPr>
          <w:rFonts w:ascii="Times New Roman" w:hAnsi="Times New Roman" w:cs="Times New Roman"/>
          <w:sz w:val="28"/>
          <w:szCs w:val="28"/>
        </w:rPr>
        <w:t>на соревнованиях районного, областного и всероссийского уровня;</w:t>
      </w:r>
    </w:p>
    <w:p w:rsidR="00E75DDE" w:rsidRPr="00D900E0" w:rsidRDefault="00703974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строительства</w:t>
      </w:r>
      <w:r w:rsidR="00E75DDE" w:rsidRPr="00D900E0">
        <w:rPr>
          <w:rFonts w:ascii="Times New Roman" w:hAnsi="Times New Roman" w:cs="Times New Roman"/>
          <w:sz w:val="28"/>
          <w:szCs w:val="28"/>
        </w:rPr>
        <w:t>, рекон</w:t>
      </w:r>
      <w:r>
        <w:rPr>
          <w:rFonts w:ascii="Times New Roman" w:hAnsi="Times New Roman" w:cs="Times New Roman"/>
          <w:sz w:val="28"/>
          <w:szCs w:val="28"/>
        </w:rPr>
        <w:t>струкции и модернизации</w:t>
      </w:r>
      <w:r w:rsidR="00E75DDE" w:rsidRPr="00D900E0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сооружений, оснащение их современным оборудованием и инвентарем;</w:t>
      </w:r>
    </w:p>
    <w:p w:rsidR="00E75DDE" w:rsidRPr="00D900E0" w:rsidRDefault="00E75DDE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E0">
        <w:rPr>
          <w:rFonts w:ascii="Times New Roman" w:hAnsi="Times New Roman" w:cs="Times New Roman"/>
          <w:sz w:val="28"/>
          <w:szCs w:val="28"/>
        </w:rPr>
        <w:t>кадровое обеспечение системы физического воспитания, повышения квалификации работников физической культуры и спорта;</w:t>
      </w:r>
    </w:p>
    <w:p w:rsidR="00E75DDE" w:rsidRPr="00D900E0" w:rsidRDefault="00E75DDE" w:rsidP="00B81825">
      <w:pPr>
        <w:pStyle w:val="a5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0E0">
        <w:rPr>
          <w:rFonts w:ascii="Times New Roman" w:hAnsi="Times New Roman" w:cs="Times New Roman"/>
          <w:sz w:val="28"/>
          <w:szCs w:val="28"/>
        </w:rPr>
        <w:t>совершенствование системы проведения комплексных спортивно-массовых мероприятий, фестивалей, спартакиад, сельских игр и традиционных турниров на Кубки земляков-Героев Советского Союза</w:t>
      </w:r>
      <w:r w:rsidR="00B81825">
        <w:rPr>
          <w:rFonts w:ascii="Times New Roman" w:hAnsi="Times New Roman" w:cs="Times New Roman"/>
          <w:sz w:val="28"/>
          <w:szCs w:val="28"/>
        </w:rPr>
        <w:t>.</w:t>
      </w:r>
    </w:p>
    <w:p w:rsidR="0082687E" w:rsidRDefault="0082687E" w:rsidP="006A59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87E" w:rsidRPr="00BF169F" w:rsidRDefault="00BF169F" w:rsidP="00BC0470">
      <w:pPr>
        <w:spacing w:line="36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2687E" w:rsidRPr="00BF169F">
        <w:rPr>
          <w:rFonts w:ascii="Times New Roman" w:hAnsi="Times New Roman" w:cs="Times New Roman"/>
          <w:b/>
          <w:sz w:val="28"/>
          <w:szCs w:val="28"/>
        </w:rPr>
        <w:t>Перечень целевых показателей</w:t>
      </w:r>
      <w:r w:rsidR="00725D82" w:rsidRPr="00BF169F">
        <w:rPr>
          <w:rFonts w:ascii="Times New Roman" w:hAnsi="Times New Roman" w:cs="Times New Roman"/>
          <w:b/>
          <w:sz w:val="28"/>
          <w:szCs w:val="28"/>
        </w:rPr>
        <w:t xml:space="preserve"> (индикаторов)</w:t>
      </w:r>
      <w:r w:rsidR="00BC0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82687E" w:rsidRPr="00BF169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2687E" w:rsidRDefault="0082687E" w:rsidP="0082687E">
      <w:pPr>
        <w:pStyle w:val="a5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82687E" w:rsidRDefault="0082687E" w:rsidP="003535CD">
      <w:pPr>
        <w:pStyle w:val="a5"/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sz w:val="28"/>
          <w:szCs w:val="28"/>
        </w:rPr>
        <w:t>Результаты работы по реализации муниципальной программы будут оцениваться на основании следующих целевых показателей (индикаторов):</w:t>
      </w:r>
    </w:p>
    <w:p w:rsidR="003535CD" w:rsidRPr="000B1B40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1B40">
        <w:rPr>
          <w:rFonts w:ascii="Times New Roman" w:hAnsi="Times New Roman" w:cs="Times New Roman"/>
          <w:sz w:val="28"/>
          <w:szCs w:val="28"/>
        </w:rPr>
        <w:t>оличество проведенных спортивных и физкультурно-оздоровительных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CD" w:rsidRPr="000B1B40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1B40">
        <w:rPr>
          <w:rFonts w:ascii="Times New Roman" w:hAnsi="Times New Roman" w:cs="Times New Roman"/>
          <w:sz w:val="28"/>
          <w:szCs w:val="28"/>
        </w:rPr>
        <w:t>оля взрослого населения, систематически занимающихся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CD" w:rsidRPr="000B1B40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1B40">
        <w:rPr>
          <w:rFonts w:ascii="Times New Roman" w:hAnsi="Times New Roman" w:cs="Times New Roman"/>
          <w:sz w:val="28"/>
          <w:szCs w:val="28"/>
        </w:rPr>
        <w:t>оля детей (с 6</w:t>
      </w:r>
      <w:r>
        <w:rPr>
          <w:rFonts w:ascii="Times New Roman" w:hAnsi="Times New Roman" w:cs="Times New Roman"/>
          <w:sz w:val="28"/>
          <w:szCs w:val="28"/>
        </w:rPr>
        <w:t xml:space="preserve"> лет до </w:t>
      </w:r>
      <w:r w:rsidRPr="000B1B4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0B1B40">
        <w:rPr>
          <w:rFonts w:ascii="Times New Roman" w:hAnsi="Times New Roman" w:cs="Times New Roman"/>
          <w:sz w:val="28"/>
          <w:szCs w:val="28"/>
        </w:rPr>
        <w:t>) систематически занимающихся спортом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CD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1B40">
        <w:rPr>
          <w:rFonts w:ascii="Times New Roman" w:hAnsi="Times New Roman" w:cs="Times New Roman"/>
          <w:sz w:val="28"/>
          <w:szCs w:val="28"/>
        </w:rPr>
        <w:t>оличество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спортивному туризму проведенных на территории района в год;</w:t>
      </w:r>
    </w:p>
    <w:p w:rsidR="003535CD" w:rsidRPr="00EF7698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7698">
        <w:rPr>
          <w:rFonts w:ascii="Times New Roman" w:hAnsi="Times New Roman" w:cs="Times New Roman"/>
          <w:sz w:val="28"/>
          <w:szCs w:val="28"/>
        </w:rPr>
        <w:t>оля спортсменов выполнивших норматив не ниже 1 спорт</w:t>
      </w:r>
      <w:r>
        <w:rPr>
          <w:rFonts w:ascii="Times New Roman" w:hAnsi="Times New Roman" w:cs="Times New Roman"/>
          <w:sz w:val="28"/>
          <w:szCs w:val="28"/>
        </w:rPr>
        <w:t xml:space="preserve">ивного </w:t>
      </w:r>
      <w:r w:rsidRPr="00EF7698">
        <w:rPr>
          <w:rFonts w:ascii="Times New Roman" w:hAnsi="Times New Roman" w:cs="Times New Roman"/>
          <w:sz w:val="28"/>
          <w:szCs w:val="28"/>
        </w:rPr>
        <w:t>разряда в общем количестве спортсменов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CD" w:rsidRPr="002543ED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спортсменов, принявших участие в официальных спортивных соревнованиях;</w:t>
      </w:r>
    </w:p>
    <w:p w:rsidR="003535CD" w:rsidRPr="000B1B40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B1B40">
        <w:rPr>
          <w:rFonts w:ascii="Times New Roman" w:hAnsi="Times New Roman" w:cs="Times New Roman"/>
          <w:sz w:val="28"/>
          <w:szCs w:val="28"/>
        </w:rPr>
        <w:t>оличество размещенных в СМИ материалов, направленных на популяризацию ЗОЖ, физкультуры и спорта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CD" w:rsidRPr="000B1B40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B1B40">
        <w:rPr>
          <w:rFonts w:ascii="Times New Roman" w:hAnsi="Times New Roman" w:cs="Times New Roman"/>
          <w:sz w:val="28"/>
          <w:szCs w:val="28"/>
        </w:rPr>
        <w:t>диновременная пропускная способность объектов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5CD" w:rsidRPr="000B1B40" w:rsidRDefault="003535CD" w:rsidP="003535CD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1B40">
        <w:rPr>
          <w:rFonts w:ascii="Times New Roman" w:hAnsi="Times New Roman" w:cs="Times New Roman"/>
          <w:sz w:val="28"/>
          <w:szCs w:val="28"/>
        </w:rPr>
        <w:t>оля работников со специальным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5DDE" w:rsidRDefault="0082687E" w:rsidP="00DC4F06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87E">
        <w:rPr>
          <w:rFonts w:ascii="Times New Roman" w:hAnsi="Times New Roman" w:cs="Times New Roman"/>
          <w:sz w:val="28"/>
          <w:szCs w:val="28"/>
        </w:rPr>
        <w:t>Основные показатели (индикаторы) муниципальной Программы, на основании результатов которых, будет происходить оценка результативности осуществления Программы представлены в Приложении 1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35FB" w:rsidRDefault="00E535FB" w:rsidP="00DC4F06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5FB" w:rsidRDefault="00E535FB" w:rsidP="00DC4F06">
      <w:pPr>
        <w:pStyle w:val="a5"/>
        <w:tabs>
          <w:tab w:val="left" w:pos="0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6CD" w:rsidRPr="00D866CD" w:rsidRDefault="00D866CD" w:rsidP="00D866C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C04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602" w:rsidRPr="00D866CD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</w:t>
      </w:r>
      <w:r w:rsidRPr="00D866C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2687E" w:rsidRPr="0082687E" w:rsidRDefault="0082687E" w:rsidP="0082687E">
      <w:pPr>
        <w:pStyle w:val="a5"/>
        <w:spacing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B05149" w:rsidRPr="006A5913" w:rsidRDefault="00B05149" w:rsidP="00BD2C8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 xml:space="preserve">Программа носит комплексный характер и направлена на создание на территории муниципального </w:t>
      </w:r>
      <w:r w:rsidR="00A77124">
        <w:rPr>
          <w:rFonts w:ascii="Times New Roman" w:hAnsi="Times New Roman" w:cs="Times New Roman"/>
          <w:sz w:val="28"/>
          <w:szCs w:val="28"/>
        </w:rPr>
        <w:t xml:space="preserve">образования Шарлыкский </w:t>
      </w:r>
      <w:r w:rsidRPr="006A5913">
        <w:rPr>
          <w:rFonts w:ascii="Times New Roman" w:hAnsi="Times New Roman" w:cs="Times New Roman"/>
          <w:sz w:val="28"/>
          <w:szCs w:val="28"/>
        </w:rPr>
        <w:t>район системы физического воспитания среди всех возрастных категорий граждан.</w:t>
      </w:r>
    </w:p>
    <w:p w:rsidR="00B05149" w:rsidRDefault="00B05149" w:rsidP="00BD2C8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>Программа нацелена на совершенствование структуры физической культуры, спорта и туризма на территории муниципального образования Шарлыкский район, рост физической подготовленности, укрепление здоровья населения, эффективное использование возможностей физической культуры</w:t>
      </w:r>
      <w:r w:rsidR="00B263E9">
        <w:rPr>
          <w:rFonts w:ascii="Times New Roman" w:hAnsi="Times New Roman" w:cs="Times New Roman"/>
          <w:sz w:val="28"/>
          <w:szCs w:val="28"/>
        </w:rPr>
        <w:t>, повышение</w:t>
      </w:r>
      <w:r w:rsidRPr="006A5913">
        <w:rPr>
          <w:rFonts w:ascii="Times New Roman" w:hAnsi="Times New Roman" w:cs="Times New Roman"/>
          <w:sz w:val="28"/>
          <w:szCs w:val="28"/>
        </w:rPr>
        <w:t xml:space="preserve"> материальной и кадровой обеспеченности, </w:t>
      </w:r>
      <w:r w:rsidRPr="006A5913">
        <w:rPr>
          <w:rFonts w:ascii="Times New Roman" w:hAnsi="Times New Roman" w:cs="Times New Roman"/>
          <w:sz w:val="28"/>
          <w:szCs w:val="28"/>
        </w:rPr>
        <w:lastRenderedPageBreak/>
        <w:t>оптимиза</w:t>
      </w:r>
      <w:r w:rsidR="00B263E9">
        <w:rPr>
          <w:rFonts w:ascii="Times New Roman" w:hAnsi="Times New Roman" w:cs="Times New Roman"/>
          <w:sz w:val="28"/>
          <w:szCs w:val="28"/>
        </w:rPr>
        <w:t>цию</w:t>
      </w:r>
      <w:r w:rsidRPr="006A5913">
        <w:rPr>
          <w:rFonts w:ascii="Times New Roman" w:hAnsi="Times New Roman" w:cs="Times New Roman"/>
          <w:sz w:val="28"/>
          <w:szCs w:val="28"/>
        </w:rPr>
        <w:t xml:space="preserve"> финансовых расходов.</w:t>
      </w:r>
    </w:p>
    <w:p w:rsidR="00F1775D" w:rsidRDefault="00F1775D" w:rsidP="00BD2C8C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подпрограммы будут реализованы мероприятия, направленные на:</w:t>
      </w:r>
    </w:p>
    <w:p w:rsidR="00F1775D" w:rsidRDefault="00F1775D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официальных комплексных </w:t>
      </w:r>
      <w:r w:rsidR="001D3D6A">
        <w:rPr>
          <w:rFonts w:ascii="Times New Roman" w:hAnsi="Times New Roman" w:cs="Times New Roman"/>
          <w:sz w:val="28"/>
          <w:szCs w:val="28"/>
        </w:rPr>
        <w:t>спортивных и физкультурных мероприятий района, в том числе среди сельсоветов, общеобразовательных школ, молодежи допризывного и призывного возраста, спортивных семей, лиц ограниченными возможностями здоровья;</w:t>
      </w:r>
    </w:p>
    <w:p w:rsidR="001D3D6A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команд района в зональных, окружных, всероссийских и международных комплексных физкультурных и спортивных мероприятиях среди различных социальных групп населения района;</w:t>
      </w:r>
    </w:p>
    <w:p w:rsidR="000D213B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сборных команд района в учебно-тренировочных сборах;</w:t>
      </w:r>
    </w:p>
    <w:p w:rsidR="000D213B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физической культуры и спорта инвалидов и лиц с ограниченными возможностями здоровья;</w:t>
      </w:r>
    </w:p>
    <w:p w:rsidR="000D213B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участия сборных команд района по видам спорта в учебно-тренировочных сборах и официальных соревнованиях областного уровня;</w:t>
      </w:r>
    </w:p>
    <w:p w:rsidR="000D213B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проведение районного этапа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спортивных игр школьников «Старты Надежд»;</w:t>
      </w:r>
    </w:p>
    <w:p w:rsidR="000D213B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информационного обеспечения сферы физической культуры и спорта, физкультурных и спортивных мероприятий;</w:t>
      </w:r>
    </w:p>
    <w:p w:rsidR="000D213B" w:rsidRDefault="000D213B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пропаганду физической культуры и массового спорта, ценностей </w:t>
      </w:r>
      <w:r w:rsidR="00046D6F">
        <w:rPr>
          <w:rFonts w:ascii="Times New Roman" w:hAnsi="Times New Roman" w:cs="Times New Roman"/>
          <w:sz w:val="28"/>
          <w:szCs w:val="28"/>
        </w:rPr>
        <w:t>здорового образа жизни, вовлечение населения в регулярные занятия физической культурой и массовым спортом;</w:t>
      </w:r>
    </w:p>
    <w:p w:rsidR="00046D6F" w:rsidRDefault="00046D6F" w:rsidP="00C14E31">
      <w:pPr>
        <w:pStyle w:val="a5"/>
        <w:numPr>
          <w:ilvl w:val="0"/>
          <w:numId w:val="30"/>
        </w:numPr>
        <w:tabs>
          <w:tab w:val="left" w:pos="1560"/>
        </w:tabs>
        <w:spacing w:line="276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деятельности подведомственных учреждений физической культуры и спорта;</w:t>
      </w:r>
    </w:p>
    <w:p w:rsidR="00046D6F" w:rsidRDefault="00046D6F" w:rsidP="00046D6F">
      <w:pPr>
        <w:pStyle w:val="a5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решения основных задач Программы предусматривается реализация следующих </w:t>
      </w:r>
      <w:r w:rsidR="00260D52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>мероприятий:</w:t>
      </w:r>
    </w:p>
    <w:p w:rsidR="00845483" w:rsidRDefault="00BC736D" w:rsidP="0022305A">
      <w:pPr>
        <w:pStyle w:val="a5"/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60D52" w:rsidRPr="0071698D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046D6F" w:rsidRPr="0071698D">
        <w:rPr>
          <w:rFonts w:ascii="Times New Roman" w:hAnsi="Times New Roman" w:cs="Times New Roman"/>
          <w:sz w:val="28"/>
          <w:szCs w:val="28"/>
        </w:rPr>
        <w:t>Организационные мероприятия, подготовка нормативно-правовой базы</w:t>
      </w:r>
      <w:r w:rsidR="00260D52" w:rsidRPr="0071698D">
        <w:rPr>
          <w:rFonts w:ascii="Times New Roman" w:hAnsi="Times New Roman" w:cs="Times New Roman"/>
          <w:sz w:val="28"/>
          <w:szCs w:val="28"/>
        </w:rPr>
        <w:t>», которое включает в себя</w:t>
      </w:r>
      <w:r w:rsidR="00046D6F" w:rsidRPr="0071698D">
        <w:rPr>
          <w:rFonts w:ascii="Times New Roman" w:hAnsi="Times New Roman" w:cs="Times New Roman"/>
          <w:sz w:val="28"/>
          <w:szCs w:val="28"/>
        </w:rPr>
        <w:t>:</w:t>
      </w:r>
      <w:r w:rsidR="0071698D" w:rsidRPr="0071698D">
        <w:rPr>
          <w:rFonts w:ascii="Times New Roman" w:hAnsi="Times New Roman" w:cs="Times New Roman"/>
          <w:sz w:val="28"/>
          <w:szCs w:val="28"/>
        </w:rPr>
        <w:t xml:space="preserve"> подготовку</w:t>
      </w:r>
      <w:r w:rsidR="00651075" w:rsidRPr="0071698D">
        <w:rPr>
          <w:rFonts w:ascii="Times New Roman" w:hAnsi="Times New Roman" w:cs="Times New Roman"/>
          <w:sz w:val="28"/>
          <w:szCs w:val="28"/>
        </w:rPr>
        <w:t xml:space="preserve"> нормативно-правовых актов, необходимых для эффективной реализации федеральных и областных законов, постановлений, р</w:t>
      </w:r>
      <w:r w:rsidR="0071698D">
        <w:rPr>
          <w:rFonts w:ascii="Times New Roman" w:hAnsi="Times New Roman" w:cs="Times New Roman"/>
          <w:sz w:val="28"/>
          <w:szCs w:val="28"/>
        </w:rPr>
        <w:t>аспоряжений, программ и создание</w:t>
      </w:r>
      <w:r w:rsidR="00651075" w:rsidRPr="0071698D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районе;</w:t>
      </w:r>
      <w:r w:rsidR="00886BFB">
        <w:rPr>
          <w:rFonts w:ascii="Times New Roman" w:hAnsi="Times New Roman" w:cs="Times New Roman"/>
          <w:sz w:val="28"/>
          <w:szCs w:val="28"/>
        </w:rPr>
        <w:t xml:space="preserve"> </w:t>
      </w:r>
      <w:r w:rsidR="0071698D">
        <w:rPr>
          <w:rFonts w:ascii="Times New Roman" w:hAnsi="Times New Roman" w:cs="Times New Roman"/>
          <w:sz w:val="28"/>
          <w:szCs w:val="28"/>
        </w:rPr>
        <w:t>ежегодную</w:t>
      </w:r>
      <w:r w:rsidR="00651075" w:rsidRPr="0071698D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71698D">
        <w:rPr>
          <w:rFonts w:ascii="Times New Roman" w:hAnsi="Times New Roman" w:cs="Times New Roman"/>
          <w:sz w:val="28"/>
          <w:szCs w:val="28"/>
        </w:rPr>
        <w:t>у</w:t>
      </w:r>
      <w:r w:rsidR="00651075" w:rsidRPr="0071698D">
        <w:rPr>
          <w:rFonts w:ascii="Times New Roman" w:hAnsi="Times New Roman" w:cs="Times New Roman"/>
          <w:sz w:val="28"/>
          <w:szCs w:val="28"/>
        </w:rPr>
        <w:t xml:space="preserve"> аналитического и статистического материала о состоянии и развитии физической культуры и спорта в районе;</w:t>
      </w:r>
      <w:r w:rsidR="00886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="00FF187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AD6086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об </w:t>
      </w:r>
      <w:r w:rsidR="00AD6086">
        <w:rPr>
          <w:rFonts w:ascii="Times New Roman" w:hAnsi="Times New Roman" w:cs="Times New Roman"/>
          <w:sz w:val="28"/>
          <w:szCs w:val="28"/>
        </w:rPr>
        <w:lastRenderedPageBreak/>
        <w:t>учреждении и порядке вручения грантов одаренным детям за успехи в спорте и тренерам-преподавателям их подготовившим;</w:t>
      </w:r>
      <w:r w:rsidR="00E670B9">
        <w:rPr>
          <w:rFonts w:ascii="Times New Roman" w:hAnsi="Times New Roman" w:cs="Times New Roman"/>
          <w:sz w:val="28"/>
          <w:szCs w:val="28"/>
        </w:rPr>
        <w:t xml:space="preserve"> разработку</w:t>
      </w:r>
      <w:r w:rsidR="00AD6086">
        <w:rPr>
          <w:rFonts w:ascii="Times New Roman" w:hAnsi="Times New Roman" w:cs="Times New Roman"/>
          <w:sz w:val="28"/>
          <w:szCs w:val="28"/>
        </w:rPr>
        <w:t xml:space="preserve"> и издание единого календарного плана физкультурно-оздоровительных и спортивно-массовых мероприятий в районе;</w:t>
      </w:r>
      <w:r w:rsidR="002C5C71">
        <w:rPr>
          <w:rFonts w:ascii="Times New Roman" w:hAnsi="Times New Roman" w:cs="Times New Roman"/>
          <w:sz w:val="28"/>
          <w:szCs w:val="28"/>
        </w:rPr>
        <w:t xml:space="preserve"> заключение и реализацию</w:t>
      </w:r>
      <w:r w:rsidR="00AD6086">
        <w:rPr>
          <w:rFonts w:ascii="Times New Roman" w:hAnsi="Times New Roman" w:cs="Times New Roman"/>
          <w:sz w:val="28"/>
          <w:szCs w:val="28"/>
        </w:rPr>
        <w:t xml:space="preserve"> соглашений (договоров) о совместной деятельности в области физической культуры и спорта между исполнительными органами местного самоуправления муниципального района и другими заинтересованными организациями;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AA61B0">
        <w:rPr>
          <w:rFonts w:ascii="Times New Roman" w:hAnsi="Times New Roman" w:cs="Times New Roman"/>
          <w:sz w:val="28"/>
          <w:szCs w:val="28"/>
        </w:rPr>
        <w:t>организацию</w:t>
      </w:r>
      <w:r w:rsidR="00AD6086">
        <w:rPr>
          <w:rFonts w:ascii="Times New Roman" w:hAnsi="Times New Roman" w:cs="Times New Roman"/>
          <w:sz w:val="28"/>
          <w:szCs w:val="28"/>
        </w:rPr>
        <w:t xml:space="preserve"> и проведение ежегодного вручения премий по номинациям: лучший тренер, лучший спортсмен года, лучшая команда (мужская, женская);участие тренеров,</w:t>
      </w:r>
      <w:r w:rsidR="00845483">
        <w:rPr>
          <w:rFonts w:ascii="Times New Roman" w:hAnsi="Times New Roman" w:cs="Times New Roman"/>
          <w:sz w:val="28"/>
          <w:szCs w:val="28"/>
        </w:rPr>
        <w:t xml:space="preserve"> руководителей в семинарах-совещаниях Министерства по физической культуре, спорту и туризму области, областных федераций по видам спорта;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проведение районных семинаров, совещаний для работников физической культуры и спорта района;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проблемные курсы и курсы повышения квалификации;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обеспечение новыми информационными технологиями учебно-тренировочного процесса;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награждение лучших спортсменов ко Дню физкультурника;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награждение учащихся-выпускников ДЮСШ на линейках;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>
        <w:rPr>
          <w:rFonts w:ascii="Times New Roman" w:hAnsi="Times New Roman" w:cs="Times New Roman"/>
          <w:sz w:val="28"/>
          <w:szCs w:val="28"/>
        </w:rPr>
        <w:t>осуществление материального стимулирования спортсменов, занявших призовые места на чемпионатах, первенствах области, Всероссийских соревнованиях и их т</w:t>
      </w:r>
      <w:r w:rsidR="00BF6A7B">
        <w:rPr>
          <w:rFonts w:ascii="Times New Roman" w:hAnsi="Times New Roman" w:cs="Times New Roman"/>
          <w:sz w:val="28"/>
          <w:szCs w:val="28"/>
        </w:rPr>
        <w:t>ренеров в установленном порядке.</w:t>
      </w:r>
    </w:p>
    <w:p w:rsidR="00B81AB5" w:rsidRPr="00BF59D3" w:rsidRDefault="00260D52" w:rsidP="0022305A">
      <w:pPr>
        <w:pStyle w:val="a5"/>
        <w:numPr>
          <w:ilvl w:val="0"/>
          <w:numId w:val="32"/>
        </w:numPr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D3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="00845483" w:rsidRPr="00BF59D3">
        <w:rPr>
          <w:rFonts w:ascii="Times New Roman" w:hAnsi="Times New Roman" w:cs="Times New Roman"/>
          <w:sz w:val="28"/>
          <w:szCs w:val="28"/>
        </w:rPr>
        <w:t>Спортивно-массовые мероприятия</w:t>
      </w:r>
      <w:r w:rsidRPr="00BF59D3">
        <w:rPr>
          <w:rFonts w:ascii="Times New Roman" w:hAnsi="Times New Roman" w:cs="Times New Roman"/>
          <w:sz w:val="28"/>
          <w:szCs w:val="28"/>
        </w:rPr>
        <w:t>», которое включает в себя</w:t>
      </w:r>
      <w:r w:rsidR="00845483" w:rsidRPr="00BF59D3">
        <w:rPr>
          <w:rFonts w:ascii="Times New Roman" w:hAnsi="Times New Roman" w:cs="Times New Roman"/>
          <w:sz w:val="28"/>
          <w:szCs w:val="28"/>
        </w:rPr>
        <w:t>: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 w:rsidRPr="00BF59D3">
        <w:rPr>
          <w:rFonts w:ascii="Times New Roman" w:hAnsi="Times New Roman" w:cs="Times New Roman"/>
          <w:sz w:val="28"/>
          <w:szCs w:val="28"/>
        </w:rPr>
        <w:t>мероприятия среди населения муниципального района;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845483" w:rsidRPr="00BF59D3">
        <w:rPr>
          <w:rFonts w:ascii="Times New Roman" w:hAnsi="Times New Roman" w:cs="Times New Roman"/>
          <w:sz w:val="28"/>
          <w:szCs w:val="28"/>
        </w:rPr>
        <w:t>зимние сельские игры «Оренбургская</w:t>
      </w:r>
      <w:r w:rsidR="00B81AB5" w:rsidRPr="00BF59D3">
        <w:rPr>
          <w:rFonts w:ascii="Times New Roman" w:hAnsi="Times New Roman" w:cs="Times New Roman"/>
          <w:sz w:val="28"/>
          <w:szCs w:val="28"/>
        </w:rPr>
        <w:t xml:space="preserve"> снежинка</w:t>
      </w:r>
      <w:r w:rsidR="00845483" w:rsidRPr="00BF59D3">
        <w:rPr>
          <w:rFonts w:ascii="Times New Roman" w:hAnsi="Times New Roman" w:cs="Times New Roman"/>
          <w:sz w:val="28"/>
          <w:szCs w:val="28"/>
        </w:rPr>
        <w:t>»</w:t>
      </w:r>
      <w:r w:rsidR="00B81AB5" w:rsidRPr="00BF59D3">
        <w:rPr>
          <w:rFonts w:ascii="Times New Roman" w:hAnsi="Times New Roman" w:cs="Times New Roman"/>
          <w:sz w:val="28"/>
          <w:szCs w:val="28"/>
        </w:rPr>
        <w:t xml:space="preserve"> (зональные и областные);летние областные сельские игры «Золотой колос Оренбуржья» (зональные и областные);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B81AB5" w:rsidRPr="00BF59D3">
        <w:rPr>
          <w:rFonts w:ascii="Times New Roman" w:hAnsi="Times New Roman" w:cs="Times New Roman"/>
          <w:sz w:val="28"/>
          <w:szCs w:val="28"/>
        </w:rPr>
        <w:t>районная спартакиада «Шарлыкская нива»;</w:t>
      </w:r>
      <w:r w:rsidR="00CD42C9">
        <w:rPr>
          <w:rFonts w:ascii="Times New Roman" w:hAnsi="Times New Roman" w:cs="Times New Roman"/>
          <w:sz w:val="28"/>
          <w:szCs w:val="28"/>
        </w:rPr>
        <w:t xml:space="preserve"> </w:t>
      </w:r>
      <w:r w:rsidR="00B81AB5" w:rsidRPr="00BF59D3">
        <w:rPr>
          <w:rFonts w:ascii="Times New Roman" w:hAnsi="Times New Roman" w:cs="Times New Roman"/>
          <w:sz w:val="28"/>
          <w:szCs w:val="28"/>
        </w:rPr>
        <w:t>районная спартакиада «Шарлыкская снежинка»;соревнования среди детей и подростков на призы клубов «Кожаный мяч», «Мини-футбол в школу», «Кубок губернатора по мини-футболу», «Первенство ДЮСШ по футболу»;турнир по мини-футболу на Кубок Главы района;</w:t>
      </w:r>
      <w:r w:rsidR="0065621C">
        <w:rPr>
          <w:rFonts w:ascii="Times New Roman" w:hAnsi="Times New Roman" w:cs="Times New Roman"/>
          <w:sz w:val="28"/>
          <w:szCs w:val="28"/>
        </w:rPr>
        <w:t xml:space="preserve"> </w:t>
      </w:r>
      <w:r w:rsidR="00B81AB5" w:rsidRPr="00BF59D3">
        <w:rPr>
          <w:rFonts w:ascii="Times New Roman" w:hAnsi="Times New Roman" w:cs="Times New Roman"/>
          <w:sz w:val="28"/>
          <w:szCs w:val="28"/>
        </w:rPr>
        <w:t>первенство КФК по футболу;</w:t>
      </w:r>
      <w:r w:rsidR="0065621C">
        <w:rPr>
          <w:rFonts w:ascii="Times New Roman" w:hAnsi="Times New Roman" w:cs="Times New Roman"/>
          <w:sz w:val="28"/>
          <w:szCs w:val="28"/>
        </w:rPr>
        <w:t xml:space="preserve"> </w:t>
      </w:r>
      <w:r w:rsidR="00B81AB5" w:rsidRPr="00BF59D3">
        <w:rPr>
          <w:rFonts w:ascii="Times New Roman" w:hAnsi="Times New Roman" w:cs="Times New Roman"/>
          <w:sz w:val="28"/>
          <w:szCs w:val="28"/>
        </w:rPr>
        <w:t>турнир по мини-футболу на снегу на Кубок героя – земляка Колпакова В.П.;</w:t>
      </w:r>
      <w:r w:rsidR="00DB37FD">
        <w:rPr>
          <w:rFonts w:ascii="Times New Roman" w:hAnsi="Times New Roman" w:cs="Times New Roman"/>
          <w:sz w:val="28"/>
          <w:szCs w:val="28"/>
        </w:rPr>
        <w:t xml:space="preserve"> </w:t>
      </w:r>
      <w:r w:rsidR="00B81AB5" w:rsidRPr="00BF59D3">
        <w:rPr>
          <w:rFonts w:ascii="Times New Roman" w:hAnsi="Times New Roman" w:cs="Times New Roman"/>
          <w:sz w:val="28"/>
          <w:szCs w:val="28"/>
        </w:rPr>
        <w:t>кубок Главы МО «Шарлыкский район» по волейболу;</w:t>
      </w:r>
      <w:r w:rsidR="003B6240">
        <w:rPr>
          <w:rFonts w:ascii="Times New Roman" w:hAnsi="Times New Roman" w:cs="Times New Roman"/>
          <w:sz w:val="28"/>
          <w:szCs w:val="28"/>
        </w:rPr>
        <w:t xml:space="preserve"> </w:t>
      </w:r>
      <w:r w:rsidR="00B81AB5" w:rsidRPr="00BF59D3">
        <w:rPr>
          <w:rFonts w:ascii="Times New Roman" w:hAnsi="Times New Roman" w:cs="Times New Roman"/>
          <w:sz w:val="28"/>
          <w:szCs w:val="28"/>
        </w:rPr>
        <w:t>спортивный праздник среди ДОУ «Дед мороз и все, все</w:t>
      </w:r>
      <w:r w:rsidR="003C2308" w:rsidRPr="00BF59D3">
        <w:rPr>
          <w:rFonts w:ascii="Times New Roman" w:hAnsi="Times New Roman" w:cs="Times New Roman"/>
          <w:sz w:val="28"/>
          <w:szCs w:val="28"/>
        </w:rPr>
        <w:t>,</w:t>
      </w:r>
      <w:r w:rsidR="00B81AB5" w:rsidRPr="00BF59D3">
        <w:rPr>
          <w:rFonts w:ascii="Times New Roman" w:hAnsi="Times New Roman" w:cs="Times New Roman"/>
          <w:sz w:val="28"/>
          <w:szCs w:val="28"/>
        </w:rPr>
        <w:t xml:space="preserve"> все»;межрайонный турнир по волейболу среди юношей и девушек на Кубок Героя Советского Союза Мусы Джалиля;</w:t>
      </w:r>
      <w:r w:rsidR="00DB37FD">
        <w:rPr>
          <w:rFonts w:ascii="Times New Roman" w:hAnsi="Times New Roman" w:cs="Times New Roman"/>
          <w:sz w:val="28"/>
          <w:szCs w:val="28"/>
        </w:rPr>
        <w:t xml:space="preserve"> </w:t>
      </w:r>
      <w:r w:rsidR="00180347" w:rsidRPr="00BF59D3">
        <w:rPr>
          <w:rFonts w:ascii="Times New Roman" w:hAnsi="Times New Roman" w:cs="Times New Roman"/>
          <w:sz w:val="28"/>
          <w:szCs w:val="28"/>
        </w:rPr>
        <w:t>областные и районные соревнования по легкой атлетике.</w:t>
      </w:r>
    </w:p>
    <w:p w:rsidR="003C2308" w:rsidRDefault="00180347" w:rsidP="00121DF1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9D3">
        <w:rPr>
          <w:rFonts w:ascii="Times New Roman" w:hAnsi="Times New Roman" w:cs="Times New Roman"/>
          <w:sz w:val="28"/>
          <w:szCs w:val="28"/>
        </w:rPr>
        <w:t>3</w:t>
      </w:r>
      <w:r w:rsidR="00A25146">
        <w:rPr>
          <w:rFonts w:ascii="Times New Roman" w:hAnsi="Times New Roman" w:cs="Times New Roman"/>
          <w:sz w:val="28"/>
          <w:szCs w:val="28"/>
        </w:rPr>
        <w:t xml:space="preserve"> Основное мероприятие «</w:t>
      </w:r>
      <w:r w:rsidR="003C2308">
        <w:rPr>
          <w:rFonts w:ascii="Times New Roman" w:hAnsi="Times New Roman" w:cs="Times New Roman"/>
          <w:sz w:val="28"/>
          <w:szCs w:val="28"/>
        </w:rPr>
        <w:t>Развитие физической культуры по месту жительства</w:t>
      </w:r>
      <w:r w:rsidR="00A25146">
        <w:rPr>
          <w:rFonts w:ascii="Times New Roman" w:hAnsi="Times New Roman" w:cs="Times New Roman"/>
          <w:sz w:val="28"/>
          <w:szCs w:val="28"/>
        </w:rPr>
        <w:t>», которое включает в себя</w:t>
      </w:r>
      <w:r w:rsidR="003C2308">
        <w:rPr>
          <w:rFonts w:ascii="Times New Roman" w:hAnsi="Times New Roman" w:cs="Times New Roman"/>
          <w:sz w:val="28"/>
          <w:szCs w:val="28"/>
        </w:rPr>
        <w:t>:</w:t>
      </w:r>
      <w:r w:rsidR="003B6240">
        <w:rPr>
          <w:rFonts w:ascii="Times New Roman" w:hAnsi="Times New Roman" w:cs="Times New Roman"/>
          <w:sz w:val="28"/>
          <w:szCs w:val="28"/>
        </w:rPr>
        <w:t xml:space="preserve"> </w:t>
      </w:r>
      <w:r w:rsidR="003C2308">
        <w:rPr>
          <w:rFonts w:ascii="Times New Roman" w:hAnsi="Times New Roman" w:cs="Times New Roman"/>
          <w:sz w:val="28"/>
          <w:szCs w:val="28"/>
        </w:rPr>
        <w:t>приобретение спортивного инвентаря и оборудования для подготовки спортсменов к участию в чемпионатах и первенствах области, Всероссийских соревнованиях;</w:t>
      </w:r>
      <w:r w:rsidR="003B6240">
        <w:rPr>
          <w:rFonts w:ascii="Times New Roman" w:hAnsi="Times New Roman" w:cs="Times New Roman"/>
          <w:sz w:val="28"/>
          <w:szCs w:val="28"/>
        </w:rPr>
        <w:t xml:space="preserve"> </w:t>
      </w:r>
      <w:r w:rsidR="003C2308">
        <w:rPr>
          <w:rFonts w:ascii="Times New Roman" w:hAnsi="Times New Roman" w:cs="Times New Roman"/>
          <w:sz w:val="28"/>
          <w:szCs w:val="28"/>
        </w:rPr>
        <w:t>приобретение парадной формы для участников областных, Всероссийских соревнований;</w:t>
      </w:r>
      <w:r w:rsidR="003B6240">
        <w:rPr>
          <w:rFonts w:ascii="Times New Roman" w:hAnsi="Times New Roman" w:cs="Times New Roman"/>
          <w:sz w:val="28"/>
          <w:szCs w:val="28"/>
        </w:rPr>
        <w:t xml:space="preserve"> </w:t>
      </w:r>
      <w:r w:rsidR="003C2308">
        <w:rPr>
          <w:rFonts w:ascii="Times New Roman" w:hAnsi="Times New Roman" w:cs="Times New Roman"/>
          <w:sz w:val="28"/>
          <w:szCs w:val="28"/>
        </w:rPr>
        <w:lastRenderedPageBreak/>
        <w:t>страхование спортсменов, участников областных, Всероссийских соревнований;</w:t>
      </w:r>
      <w:r w:rsidR="004815AB">
        <w:rPr>
          <w:rFonts w:ascii="Times New Roman" w:hAnsi="Times New Roman" w:cs="Times New Roman"/>
          <w:sz w:val="28"/>
          <w:szCs w:val="28"/>
        </w:rPr>
        <w:t xml:space="preserve"> </w:t>
      </w:r>
      <w:r w:rsidR="003C2308">
        <w:rPr>
          <w:rFonts w:ascii="Times New Roman" w:hAnsi="Times New Roman" w:cs="Times New Roman"/>
          <w:sz w:val="28"/>
          <w:szCs w:val="28"/>
        </w:rPr>
        <w:t>открытие пункта проката туристического инвентаря и оборудования на базе ДЮСШ с. Шарлык;</w:t>
      </w:r>
      <w:r w:rsidR="00BF6A7B">
        <w:rPr>
          <w:rFonts w:ascii="Times New Roman" w:hAnsi="Times New Roman" w:cs="Times New Roman"/>
          <w:sz w:val="28"/>
          <w:szCs w:val="28"/>
        </w:rPr>
        <w:t xml:space="preserve"> спортивно-массовые мероприятия среди педагогических работников и обучающихся образовательных организаций</w:t>
      </w:r>
      <w:r w:rsidR="003C2308">
        <w:rPr>
          <w:rFonts w:ascii="Times New Roman" w:hAnsi="Times New Roman" w:cs="Times New Roman"/>
          <w:sz w:val="28"/>
          <w:szCs w:val="28"/>
        </w:rPr>
        <w:t>.</w:t>
      </w:r>
    </w:p>
    <w:p w:rsidR="00D16F3C" w:rsidRDefault="003C2308" w:rsidP="0022305A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DF1">
        <w:rPr>
          <w:rFonts w:ascii="Times New Roman" w:hAnsi="Times New Roman" w:cs="Times New Roman"/>
          <w:sz w:val="28"/>
          <w:szCs w:val="28"/>
        </w:rPr>
        <w:t>4</w:t>
      </w:r>
      <w:r w:rsidR="00121DF1" w:rsidRPr="00121DF1">
        <w:rPr>
          <w:rFonts w:ascii="Times New Roman" w:hAnsi="Times New Roman" w:cs="Times New Roman"/>
          <w:sz w:val="28"/>
          <w:szCs w:val="28"/>
        </w:rPr>
        <w:t xml:space="preserve"> Основное мероприятие «</w:t>
      </w:r>
      <w:r w:rsidRPr="00121DF1">
        <w:rPr>
          <w:rFonts w:ascii="Times New Roman" w:hAnsi="Times New Roman" w:cs="Times New Roman"/>
          <w:sz w:val="28"/>
          <w:szCs w:val="28"/>
        </w:rPr>
        <w:t>Пропаганда физической</w:t>
      </w:r>
      <w:r>
        <w:rPr>
          <w:rFonts w:ascii="Times New Roman" w:hAnsi="Times New Roman" w:cs="Times New Roman"/>
          <w:sz w:val="28"/>
          <w:szCs w:val="28"/>
        </w:rPr>
        <w:t xml:space="preserve"> культуры и спорта</w:t>
      </w:r>
      <w:r w:rsidR="00121DF1">
        <w:rPr>
          <w:rFonts w:ascii="Times New Roman" w:hAnsi="Times New Roman" w:cs="Times New Roman"/>
          <w:sz w:val="28"/>
          <w:szCs w:val="28"/>
        </w:rPr>
        <w:t>», которое включает в себя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спорта;</w:t>
      </w:r>
      <w:r w:rsidR="004815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в местах массового пребывания людей информационно-пропагандистских материалов, способствующих привлечению населения в спортивные учреждения и сооружения, пропаганда занятий физической культурой и спортом, здорового образа жизни;</w:t>
      </w:r>
      <w:r w:rsidR="0080116A">
        <w:rPr>
          <w:rFonts w:ascii="Times New Roman" w:hAnsi="Times New Roman" w:cs="Times New Roman"/>
          <w:sz w:val="28"/>
          <w:szCs w:val="28"/>
        </w:rPr>
        <w:t xml:space="preserve"> </w:t>
      </w:r>
      <w:r w:rsidR="00D16F3C">
        <w:rPr>
          <w:rFonts w:ascii="Times New Roman" w:hAnsi="Times New Roman" w:cs="Times New Roman"/>
          <w:sz w:val="28"/>
          <w:szCs w:val="28"/>
        </w:rPr>
        <w:t>выпуск страницы «Спортивная жизнь»;</w:t>
      </w:r>
      <w:r w:rsidR="00121DF1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D16F3C">
        <w:rPr>
          <w:rFonts w:ascii="Times New Roman" w:hAnsi="Times New Roman" w:cs="Times New Roman"/>
          <w:sz w:val="28"/>
          <w:szCs w:val="28"/>
        </w:rPr>
        <w:t xml:space="preserve"> работы пунктов проката инвентаря и оборудования для занятий физической культурой, спортом и туризмом на базе имеющихся спортивных сооружений;</w:t>
      </w:r>
      <w:r w:rsidR="0080116A">
        <w:rPr>
          <w:rFonts w:ascii="Times New Roman" w:hAnsi="Times New Roman" w:cs="Times New Roman"/>
          <w:sz w:val="28"/>
          <w:szCs w:val="28"/>
        </w:rPr>
        <w:t xml:space="preserve"> </w:t>
      </w:r>
      <w:r w:rsidR="00D16F3C">
        <w:rPr>
          <w:rFonts w:ascii="Times New Roman" w:hAnsi="Times New Roman" w:cs="Times New Roman"/>
          <w:sz w:val="28"/>
          <w:szCs w:val="28"/>
        </w:rPr>
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жизни.</w:t>
      </w:r>
    </w:p>
    <w:p w:rsidR="008A00E2" w:rsidRDefault="008A00E2" w:rsidP="0022305A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представлен в Приложении 2 к настоящей программе.</w:t>
      </w:r>
    </w:p>
    <w:p w:rsidR="00621E5B" w:rsidRDefault="00621E5B" w:rsidP="0022305A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E5B" w:rsidRDefault="00621E5B" w:rsidP="0022305A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E5B">
        <w:rPr>
          <w:rFonts w:ascii="Times New Roman" w:hAnsi="Times New Roman" w:cs="Times New Roman"/>
          <w:b/>
          <w:sz w:val="28"/>
          <w:szCs w:val="28"/>
        </w:rPr>
        <w:t>5</w:t>
      </w:r>
      <w:r w:rsidR="00197090">
        <w:rPr>
          <w:rFonts w:ascii="Times New Roman" w:hAnsi="Times New Roman" w:cs="Times New Roman"/>
          <w:b/>
          <w:sz w:val="28"/>
          <w:szCs w:val="28"/>
        </w:rPr>
        <w:t>.</w:t>
      </w:r>
      <w:r w:rsidRPr="00621E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C03959" w:rsidRPr="00621E5B" w:rsidRDefault="00C03959" w:rsidP="0022305A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149" w:rsidRPr="006A5913" w:rsidRDefault="00D16F3C" w:rsidP="00D16F3C">
      <w:pPr>
        <w:pStyle w:val="a5"/>
        <w:tabs>
          <w:tab w:val="left" w:pos="567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рассчитаны на выполнение в течение 2019-2024 годов.</w:t>
      </w:r>
    </w:p>
    <w:p w:rsidR="00B05149" w:rsidRPr="006A5913" w:rsidRDefault="00B05149" w:rsidP="00DF676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>Финансирование мероприятий программы предусматривается осуществлять в пределах средств, предусмотренных на эти цели в бюджете муниципального образования Шарлыкск</w:t>
      </w:r>
      <w:r w:rsidR="00703974">
        <w:rPr>
          <w:rFonts w:ascii="Times New Roman" w:hAnsi="Times New Roman" w:cs="Times New Roman"/>
          <w:sz w:val="28"/>
          <w:szCs w:val="28"/>
        </w:rPr>
        <w:t>ий район</w:t>
      </w:r>
      <w:r w:rsidRPr="006A5913">
        <w:rPr>
          <w:rFonts w:ascii="Times New Roman" w:hAnsi="Times New Roman" w:cs="Times New Roman"/>
          <w:sz w:val="28"/>
          <w:szCs w:val="28"/>
        </w:rPr>
        <w:t xml:space="preserve"> на соответствующий год и плановый период с привлечением внебюджетных источников (по согласованию).</w:t>
      </w:r>
    </w:p>
    <w:p w:rsidR="00B05149" w:rsidRPr="006A5913" w:rsidRDefault="00B05149" w:rsidP="00DF676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>Ежегодно при формировании бюджета на очередной год и плановый период объем ассигнований из бюджета района могут уточняться с учетом прогнозного индекса цен, оценки результативности мероприятий Программы, достижения целевых индикаторов и показателей.</w:t>
      </w:r>
    </w:p>
    <w:p w:rsidR="00B05149" w:rsidRPr="006A5913" w:rsidRDefault="00B05149" w:rsidP="00DF676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5913">
        <w:rPr>
          <w:rFonts w:ascii="Times New Roman" w:hAnsi="Times New Roman" w:cs="Times New Roman"/>
          <w:sz w:val="28"/>
          <w:szCs w:val="28"/>
        </w:rPr>
        <w:t xml:space="preserve">На реализацию мероприятий Программы </w:t>
      </w:r>
      <w:r w:rsidR="006E309B">
        <w:rPr>
          <w:rFonts w:ascii="Times New Roman" w:hAnsi="Times New Roman" w:cs="Times New Roman"/>
          <w:sz w:val="28"/>
          <w:szCs w:val="28"/>
        </w:rPr>
        <w:t>требуется</w:t>
      </w:r>
      <w:r w:rsidR="00703974">
        <w:rPr>
          <w:rFonts w:ascii="Times New Roman" w:hAnsi="Times New Roman" w:cs="Times New Roman"/>
          <w:sz w:val="28"/>
          <w:szCs w:val="28"/>
        </w:rPr>
        <w:t>4608,0</w:t>
      </w:r>
      <w:r w:rsidRPr="006A5913">
        <w:rPr>
          <w:rFonts w:ascii="Times New Roman" w:hAnsi="Times New Roman" w:cs="Times New Roman"/>
          <w:sz w:val="28"/>
          <w:szCs w:val="28"/>
        </w:rPr>
        <w:t xml:space="preserve"> тыс. рублей, в том числе на мероприятия, связанные с проведением физкультурных и спортивно-массовых мероприятий, кадровым обеспечением, агитация и пропагандой, подготовкой спортивного резерва, организацией физического воспитания, развитием</w:t>
      </w:r>
      <w:r w:rsidR="006E309B">
        <w:rPr>
          <w:rFonts w:ascii="Times New Roman" w:hAnsi="Times New Roman" w:cs="Times New Roman"/>
          <w:sz w:val="28"/>
          <w:szCs w:val="28"/>
        </w:rPr>
        <w:t xml:space="preserve"> детского и молодежного туризма, </w:t>
      </w:r>
      <w:r w:rsidR="006E309B" w:rsidRPr="006E309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6A5913" w:rsidRPr="006E309B" w:rsidRDefault="006A5913" w:rsidP="008E53C9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9B">
        <w:rPr>
          <w:rFonts w:ascii="Times New Roman" w:hAnsi="Times New Roman" w:cs="Times New Roman"/>
          <w:sz w:val="28"/>
          <w:szCs w:val="28"/>
        </w:rPr>
        <w:t>2019 год – 768,0  тыс.руб</w:t>
      </w:r>
      <w:r w:rsidR="00703974">
        <w:rPr>
          <w:rFonts w:ascii="Times New Roman" w:hAnsi="Times New Roman" w:cs="Times New Roman"/>
          <w:sz w:val="28"/>
          <w:szCs w:val="28"/>
        </w:rPr>
        <w:t>;</w:t>
      </w:r>
    </w:p>
    <w:p w:rsidR="006A5913" w:rsidRPr="006E309B" w:rsidRDefault="006A5913" w:rsidP="008E53C9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9B">
        <w:rPr>
          <w:rFonts w:ascii="Times New Roman" w:hAnsi="Times New Roman" w:cs="Times New Roman"/>
          <w:sz w:val="28"/>
          <w:szCs w:val="28"/>
        </w:rPr>
        <w:lastRenderedPageBreak/>
        <w:t>2020 год – 768,0 тыс.руб</w:t>
      </w:r>
      <w:r w:rsidR="00703974">
        <w:rPr>
          <w:rFonts w:ascii="Times New Roman" w:hAnsi="Times New Roman" w:cs="Times New Roman"/>
          <w:sz w:val="28"/>
          <w:szCs w:val="28"/>
        </w:rPr>
        <w:t>;</w:t>
      </w:r>
    </w:p>
    <w:p w:rsidR="006A5913" w:rsidRDefault="00703974" w:rsidP="008E53C9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– 768,0 тыс. </w:t>
      </w:r>
      <w:r w:rsidR="006A5913" w:rsidRPr="006E309B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974" w:rsidRDefault="00703974" w:rsidP="008E53C9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768,0 тыс. руб;</w:t>
      </w:r>
    </w:p>
    <w:p w:rsidR="00703974" w:rsidRDefault="00703974" w:rsidP="008E53C9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768,0 тыс. руб;</w:t>
      </w:r>
    </w:p>
    <w:p w:rsidR="00703974" w:rsidRPr="006E309B" w:rsidRDefault="00703974" w:rsidP="008E53C9">
      <w:pPr>
        <w:pStyle w:val="a5"/>
        <w:numPr>
          <w:ilvl w:val="0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768,0 тыс. руб.</w:t>
      </w:r>
    </w:p>
    <w:p w:rsidR="00B05149" w:rsidRDefault="005F1B55" w:rsidP="00DF676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муниципальной программы представлено в </w:t>
      </w:r>
      <w:r w:rsidR="00960D40">
        <w:rPr>
          <w:rFonts w:ascii="Times New Roman" w:hAnsi="Times New Roman" w:cs="Times New Roman"/>
          <w:sz w:val="28"/>
          <w:szCs w:val="28"/>
        </w:rPr>
        <w:t>Приложениях</w:t>
      </w:r>
      <w:r w:rsidR="007301A5">
        <w:rPr>
          <w:rFonts w:ascii="Times New Roman" w:hAnsi="Times New Roman" w:cs="Times New Roman"/>
          <w:sz w:val="28"/>
          <w:szCs w:val="28"/>
        </w:rPr>
        <w:t>3</w:t>
      </w:r>
      <w:r w:rsidR="00960D40">
        <w:rPr>
          <w:rFonts w:ascii="Times New Roman" w:hAnsi="Times New Roman" w:cs="Times New Roman"/>
          <w:sz w:val="28"/>
          <w:szCs w:val="28"/>
        </w:rPr>
        <w:t>, 4</w:t>
      </w:r>
      <w:r w:rsidR="006E309B" w:rsidRPr="0082687E">
        <w:rPr>
          <w:rFonts w:ascii="Times New Roman" w:hAnsi="Times New Roman" w:cs="Times New Roman"/>
          <w:sz w:val="28"/>
          <w:szCs w:val="28"/>
        </w:rPr>
        <w:t xml:space="preserve"> к настоящей Программе</w:t>
      </w:r>
      <w:r w:rsidR="006E309B" w:rsidRPr="006A5913">
        <w:rPr>
          <w:rFonts w:ascii="Times New Roman" w:hAnsi="Times New Roman" w:cs="Times New Roman"/>
          <w:sz w:val="28"/>
          <w:szCs w:val="28"/>
        </w:rPr>
        <w:t>.</w:t>
      </w:r>
    </w:p>
    <w:p w:rsidR="00497858" w:rsidRPr="006A5913" w:rsidRDefault="00497858" w:rsidP="006A59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181" w:rsidRDefault="005F6DBE" w:rsidP="00546181">
      <w:pPr>
        <w:pStyle w:val="a5"/>
        <w:spacing w:line="276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D06D6D" w:rsidRPr="004A3C27">
        <w:rPr>
          <w:rFonts w:ascii="Times New Roman" w:hAnsi="Times New Roman" w:cs="Times New Roman"/>
          <w:b/>
          <w:sz w:val="28"/>
          <w:szCs w:val="28"/>
        </w:rPr>
        <w:t>Механизм реализации мероприятий</w:t>
      </w:r>
      <w:r w:rsidR="000371FA">
        <w:rPr>
          <w:rFonts w:ascii="Times New Roman" w:hAnsi="Times New Roman" w:cs="Times New Roman"/>
          <w:b/>
          <w:sz w:val="28"/>
          <w:szCs w:val="28"/>
        </w:rPr>
        <w:t>, организация управления и системы</w:t>
      </w:r>
      <w:r w:rsidR="0007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81">
        <w:rPr>
          <w:rFonts w:ascii="Times New Roman" w:hAnsi="Times New Roman" w:cs="Times New Roman"/>
          <w:b/>
          <w:sz w:val="28"/>
          <w:szCs w:val="28"/>
        </w:rPr>
        <w:t>контроля за</w:t>
      </w:r>
      <w:r w:rsidR="00073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6181">
        <w:rPr>
          <w:rFonts w:ascii="Times New Roman" w:hAnsi="Times New Roman" w:cs="Times New Roman"/>
          <w:b/>
          <w:sz w:val="28"/>
          <w:szCs w:val="28"/>
        </w:rPr>
        <w:t>исполнением Программы</w:t>
      </w:r>
    </w:p>
    <w:p w:rsidR="006E309B" w:rsidRDefault="006E309B" w:rsidP="006A591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7858" w:rsidRDefault="00497858" w:rsidP="0049785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муниципальными заказчиками Программы  - администрацией муниципального образования Шарлыкский район (далее – муниципальные заказчики).</w:t>
      </w:r>
    </w:p>
    <w:p w:rsidR="00497858" w:rsidRDefault="00497858" w:rsidP="0049785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случае привлечения иных исполнителей реализация Программы осуществляется на основе муниципальных контрактов (договоров) на закупку и поставку продукции, оказания услуг для муниципальных нужд, заключаемых муниципальными заказчиками Программы со всеми исполнителями мероприятий Программы.</w:t>
      </w:r>
    </w:p>
    <w:p w:rsidR="00497858" w:rsidRDefault="00173FF0" w:rsidP="00497858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(договор) определяет права и обязанности муниципального заказчика и поставщика (исполнителя) по обеспечению муниципальных нужд, регулирует их отношения при выполнении муниципального контракта (договора), в том числе предусматривает осуществление муниципальным заказчиком контроля за ходом работ по выполнению муниципального контракта (договора).</w:t>
      </w:r>
    </w:p>
    <w:p w:rsidR="008B4D19" w:rsidRPr="008B4D19" w:rsidRDefault="008B4D19" w:rsidP="00084E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19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8B4D19" w:rsidRDefault="008B4D19" w:rsidP="00084E32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D19">
        <w:rPr>
          <w:rFonts w:ascii="Times New Roman" w:hAnsi="Times New Roman" w:cs="Times New Roman"/>
          <w:sz w:val="28"/>
          <w:szCs w:val="28"/>
        </w:rPr>
        <w:t>Оценка эффективности муниципальной программы производится на основании Приложения №3 Постановления Администрации муниципального образования Шарлыкский район Оренбургской области от 29 августа 2014 года № 440-п «Об утверждении  порядка разработки, реализации и оценки эффективности муниципальных программ муниципального образования  Шарлыкский район Оренбургской области».</w:t>
      </w:r>
    </w:p>
    <w:p w:rsidR="007369FD" w:rsidRDefault="00B2155D" w:rsidP="00313CE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Управление и контроль за исполнением мероприятий </w:t>
      </w:r>
      <w:r w:rsidR="007369F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осуществляется администрацией муниципального образования Шарлыкский район.</w:t>
      </w:r>
    </w:p>
    <w:p w:rsidR="007369FD" w:rsidRDefault="007369FD" w:rsidP="00313CE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Заместитель главы администрации муниципального образования Шарлыкский район по социальным вопросам, определяет формы и методы управления реализации Программы. </w:t>
      </w:r>
    </w:p>
    <w:p w:rsidR="004E568D" w:rsidRDefault="007369FD" w:rsidP="00313CE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анализа оценки эффективности программы исполнитель готовит отчет о ходе реализации программы по итогам отчетного финансового года и направляет его в МКУ «Финансовый отдел администрации муниципального образования Шарлыкский район» до 15 марта года, следующего за отчетным.</w:t>
      </w:r>
    </w:p>
    <w:p w:rsidR="007369FD" w:rsidRDefault="007369FD" w:rsidP="00313CE2">
      <w:pPr>
        <w:widowControl/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проведения мониторинга реализации программы исполнитель готовит информацию о ходе исполнения мероприятий программы ежеквартально в срок до 20 числа месяца, </w:t>
      </w:r>
      <w:r w:rsidR="00E26680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следующим за отчетным кварталом и направляет его в МКУ «Финансовый отдел администрации муниципального образования Шарлыкский район.</w:t>
      </w:r>
    </w:p>
    <w:p w:rsidR="00B2155D" w:rsidRDefault="00B2155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55D" w:rsidRDefault="00B2155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55D" w:rsidRDefault="00B2155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55D" w:rsidRDefault="00B2155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2155D" w:rsidRDefault="00B2155D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B2155D" w:rsidSect="00B0514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E568D" w:rsidRDefault="004E568D" w:rsidP="00343610">
      <w:pPr>
        <w:tabs>
          <w:tab w:val="left" w:pos="8931"/>
        </w:tabs>
        <w:ind w:left="8364"/>
        <w:rPr>
          <w:rFonts w:ascii="Times New Roman" w:hAnsi="Times New Roman" w:cs="Times New Roman"/>
        </w:rPr>
      </w:pPr>
      <w:r w:rsidRPr="004E568D">
        <w:rPr>
          <w:rFonts w:ascii="Times New Roman" w:hAnsi="Times New Roman" w:cs="Times New Roman"/>
        </w:rPr>
        <w:lastRenderedPageBreak/>
        <w:t>Приложение 1 к муниципальной программе «</w:t>
      </w:r>
      <w:r w:rsidR="005A571F">
        <w:rPr>
          <w:rFonts w:ascii="Times New Roman" w:hAnsi="Times New Roman" w:cs="Times New Roman"/>
          <w:color w:val="000000" w:themeColor="text1"/>
        </w:rPr>
        <w:t xml:space="preserve">Развитие физической культуры, спорта и туризма на территории муниципального образования Шарлыкский район </w:t>
      </w:r>
      <w:r w:rsidR="00343610" w:rsidRPr="00185E39">
        <w:rPr>
          <w:rFonts w:ascii="Times New Roman" w:hAnsi="Times New Roman"/>
          <w:szCs w:val="28"/>
        </w:rPr>
        <w:t>Оренбургской области на 201</w:t>
      </w:r>
      <w:r w:rsidR="00343610">
        <w:rPr>
          <w:rFonts w:ascii="Times New Roman" w:hAnsi="Times New Roman"/>
          <w:szCs w:val="28"/>
        </w:rPr>
        <w:t>9</w:t>
      </w:r>
      <w:r w:rsidR="00343610" w:rsidRPr="00185E39">
        <w:rPr>
          <w:rFonts w:ascii="Times New Roman" w:hAnsi="Times New Roman"/>
          <w:szCs w:val="28"/>
        </w:rPr>
        <w:t xml:space="preserve"> – 20</w:t>
      </w:r>
      <w:r w:rsidR="00343610">
        <w:rPr>
          <w:rFonts w:ascii="Times New Roman" w:hAnsi="Times New Roman"/>
          <w:szCs w:val="28"/>
        </w:rPr>
        <w:t>24</w:t>
      </w:r>
      <w:r w:rsidR="00343610" w:rsidRPr="00185E39">
        <w:rPr>
          <w:rFonts w:ascii="Times New Roman" w:hAnsi="Times New Roman"/>
          <w:szCs w:val="28"/>
        </w:rPr>
        <w:t xml:space="preserve"> год</w:t>
      </w:r>
      <w:r w:rsidR="00343610">
        <w:rPr>
          <w:rFonts w:ascii="Times New Roman" w:hAnsi="Times New Roman"/>
          <w:szCs w:val="28"/>
        </w:rPr>
        <w:t>ы</w:t>
      </w:r>
      <w:r w:rsidR="00343610" w:rsidRPr="00E836BC">
        <w:rPr>
          <w:rFonts w:ascii="Times New Roman" w:hAnsi="Times New Roman" w:cs="Times New Roman"/>
        </w:rPr>
        <w:t>»</w:t>
      </w:r>
    </w:p>
    <w:p w:rsidR="00343610" w:rsidRDefault="00343610" w:rsidP="00343610">
      <w:pPr>
        <w:tabs>
          <w:tab w:val="left" w:pos="8931"/>
        </w:tabs>
        <w:ind w:left="8364"/>
        <w:rPr>
          <w:rFonts w:ascii="Times New Roman" w:hAnsi="Times New Roman"/>
          <w:b/>
          <w:sz w:val="28"/>
          <w:szCs w:val="28"/>
        </w:rPr>
      </w:pPr>
    </w:p>
    <w:p w:rsidR="004E568D" w:rsidRPr="00C6511C" w:rsidRDefault="004E568D" w:rsidP="004E568D">
      <w:pPr>
        <w:pStyle w:val="ConsPlusNormal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6511C">
        <w:rPr>
          <w:rFonts w:ascii="Times New Roman" w:hAnsi="Times New Roman"/>
          <w:b/>
          <w:sz w:val="28"/>
          <w:szCs w:val="28"/>
        </w:rPr>
        <w:t>Сведения</w:t>
      </w:r>
    </w:p>
    <w:p w:rsidR="004E568D" w:rsidRPr="00C6511C" w:rsidRDefault="004E568D" w:rsidP="004E568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511C">
        <w:rPr>
          <w:rFonts w:ascii="Times New Roman" w:hAnsi="Times New Roman"/>
          <w:b/>
          <w:sz w:val="28"/>
          <w:szCs w:val="28"/>
        </w:rPr>
        <w:t>о показателях (индикаторах) муниципальной программы</w:t>
      </w:r>
    </w:p>
    <w:p w:rsidR="004E568D" w:rsidRPr="00343610" w:rsidRDefault="004E568D" w:rsidP="004E568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43610">
        <w:rPr>
          <w:rFonts w:ascii="Times New Roman" w:hAnsi="Times New Roman"/>
          <w:b/>
          <w:sz w:val="28"/>
          <w:szCs w:val="28"/>
        </w:rPr>
        <w:t>«</w:t>
      </w:r>
      <w:r w:rsidR="009A7D65" w:rsidRPr="00343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физической культуры, спорта и туризма на территории муниципального образования Шарлыкский ра</w:t>
      </w:r>
      <w:r w:rsidR="00343610" w:rsidRPr="00343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йон Оренбургской области на 2019</w:t>
      </w:r>
      <w:r w:rsidR="009A7D65" w:rsidRPr="00343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343610" w:rsidRPr="00343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9A7D65" w:rsidRPr="00343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 и</w:t>
      </w:r>
      <w:r w:rsidR="00343610" w:rsidRPr="003436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их значения</w:t>
      </w:r>
    </w:p>
    <w:p w:rsidR="004E568D" w:rsidRDefault="004E568D" w:rsidP="004E568D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252"/>
        <w:gridCol w:w="1133"/>
        <w:gridCol w:w="1277"/>
        <w:gridCol w:w="1276"/>
        <w:gridCol w:w="1276"/>
        <w:gridCol w:w="956"/>
        <w:gridCol w:w="1276"/>
        <w:gridCol w:w="1276"/>
        <w:gridCol w:w="1114"/>
      </w:tblGrid>
      <w:tr w:rsidR="002C4FD7" w:rsidRPr="00A33612" w:rsidTr="003C72D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2018г.</w:t>
            </w:r>
          </w:p>
        </w:tc>
        <w:tc>
          <w:tcPr>
            <w:tcW w:w="7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2C4FD7" w:rsidRPr="00A33612" w:rsidTr="003C72D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C4FD7" w:rsidRPr="00A33612" w:rsidTr="003C72DC">
        <w:trPr>
          <w:trHeight w:val="1299"/>
          <w:jc w:val="center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FD7" w:rsidRPr="00A33612" w:rsidRDefault="002C4FD7" w:rsidP="003C72D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33612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ая программа</w:t>
            </w:r>
          </w:p>
          <w:p w:rsidR="002C4FD7" w:rsidRPr="00A3361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культуры,  спорта и туризма на территории муниципального образования Шарлыкский район Оренбургской области на 2019 – 2024 годы»</w:t>
            </w:r>
          </w:p>
        </w:tc>
      </w:tr>
      <w:tr w:rsidR="002C4FD7" w:rsidRPr="002C4FD7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Доля работников со специальным образованием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C4FD7" w:rsidRPr="00D41E2F" w:rsidTr="003C72DC">
        <w:trPr>
          <w:jc w:val="center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2C4FD7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FD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Спортивно-массовые мероприятия</w:t>
            </w:r>
          </w:p>
        </w:tc>
      </w:tr>
      <w:tr w:rsidR="002C4FD7" w:rsidRPr="00695160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спортивных и физкультурно-оздоровительных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2C4FD7" w:rsidRPr="00695160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Доля взрослого населения, систематически занимающихся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C00940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2C4FD7" w:rsidRPr="00695160" w:rsidTr="003C72DC">
        <w:trPr>
          <w:trHeight w:val="8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Доля детей (с 6 лет до 18 лет) систематически занимающихся спортом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B51D2" w:rsidRPr="00695160" w:rsidTr="003C72DC">
        <w:trPr>
          <w:trHeight w:val="84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спортивному туризму проведенных на территории района в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695160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4FD7" w:rsidRPr="00FB51D2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Доля спортсменов выполнивших норматив не ниже 1 спортивного разряда в общем количестве спортсменов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FB51D2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FB51D2" w:rsidRPr="00FB51D2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спортсменов, принявших участие в официальных спортивных соревнованиях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D2" w:rsidRPr="00FB51D2" w:rsidRDefault="00FB51D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2C4FD7" w:rsidRPr="00695160" w:rsidTr="003C72DC">
        <w:trPr>
          <w:jc w:val="center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физической культуры по месту жительства</w:t>
            </w:r>
          </w:p>
        </w:tc>
      </w:tr>
      <w:tr w:rsidR="002C4FD7" w:rsidRPr="00695160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объектов физической культуры и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2C4FD7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2C4FD7" w:rsidRPr="00695160" w:rsidTr="003C72DC">
        <w:trPr>
          <w:jc w:val="center"/>
        </w:trPr>
        <w:tc>
          <w:tcPr>
            <w:tcW w:w="14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D7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пропаганда физической культуры и спорта</w:t>
            </w:r>
          </w:p>
        </w:tc>
      </w:tr>
      <w:tr w:rsidR="00695160" w:rsidRPr="00695160" w:rsidTr="003C72D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материалов, направленных на популяризацию ЗОЖ, физкультуры и спорта среди населения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60" w:rsidRPr="00695160" w:rsidRDefault="00695160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6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4E568D" w:rsidRDefault="004E568D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36BC" w:rsidRPr="00E836BC" w:rsidRDefault="00E836BC" w:rsidP="00E836BC">
      <w:pPr>
        <w:ind w:left="8364"/>
        <w:rPr>
          <w:rFonts w:ascii="Times New Roman" w:hAnsi="Times New Roman" w:cs="Times New Roman"/>
        </w:rPr>
      </w:pPr>
      <w:r w:rsidRPr="00E836BC">
        <w:rPr>
          <w:rFonts w:ascii="Times New Roman" w:hAnsi="Times New Roman" w:cs="Times New Roman"/>
        </w:rPr>
        <w:lastRenderedPageBreak/>
        <w:t>Приложение 2 к муниципальной программе «</w:t>
      </w:r>
      <w:r w:rsidR="00185E39" w:rsidRPr="00185E39">
        <w:rPr>
          <w:rFonts w:ascii="Times New Roman" w:hAnsi="Times New Roman"/>
          <w:szCs w:val="28"/>
        </w:rPr>
        <w:t>Развитие физической культуры, спорта и туризма на территории муниципального образования Шарлыкский район Оренбургской области на 201</w:t>
      </w:r>
      <w:r w:rsidR="009416DF">
        <w:rPr>
          <w:rFonts w:ascii="Times New Roman" w:hAnsi="Times New Roman"/>
          <w:szCs w:val="28"/>
        </w:rPr>
        <w:t>9</w:t>
      </w:r>
      <w:r w:rsidR="00185E39" w:rsidRPr="00185E39">
        <w:rPr>
          <w:rFonts w:ascii="Times New Roman" w:hAnsi="Times New Roman"/>
          <w:szCs w:val="28"/>
        </w:rPr>
        <w:t xml:space="preserve"> – 20</w:t>
      </w:r>
      <w:r w:rsidR="009416DF">
        <w:rPr>
          <w:rFonts w:ascii="Times New Roman" w:hAnsi="Times New Roman"/>
          <w:szCs w:val="28"/>
        </w:rPr>
        <w:t>24</w:t>
      </w:r>
      <w:r w:rsidR="00185E39" w:rsidRPr="00185E39">
        <w:rPr>
          <w:rFonts w:ascii="Times New Roman" w:hAnsi="Times New Roman"/>
          <w:szCs w:val="28"/>
        </w:rPr>
        <w:t xml:space="preserve"> год</w:t>
      </w:r>
      <w:r w:rsidR="009416DF">
        <w:rPr>
          <w:rFonts w:ascii="Times New Roman" w:hAnsi="Times New Roman"/>
          <w:szCs w:val="28"/>
        </w:rPr>
        <w:t>ы</w:t>
      </w:r>
      <w:r w:rsidRPr="00E836BC">
        <w:rPr>
          <w:rFonts w:ascii="Times New Roman" w:hAnsi="Times New Roman" w:cs="Times New Roman"/>
        </w:rPr>
        <w:t>»</w:t>
      </w:r>
    </w:p>
    <w:p w:rsidR="00E836BC" w:rsidRPr="00C6511C" w:rsidRDefault="00E836BC" w:rsidP="00E836BC">
      <w:pPr>
        <w:ind w:left="6803" w:firstLine="1561"/>
      </w:pPr>
    </w:p>
    <w:p w:rsidR="00E836BC" w:rsidRPr="00C6511C" w:rsidRDefault="00E836BC" w:rsidP="00E836B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511C">
        <w:rPr>
          <w:rFonts w:ascii="Times New Roman" w:hAnsi="Times New Roman"/>
          <w:b/>
          <w:sz w:val="28"/>
          <w:szCs w:val="28"/>
        </w:rPr>
        <w:t>Перечень</w:t>
      </w:r>
      <w:r w:rsidR="009A7FAD">
        <w:rPr>
          <w:rFonts w:ascii="Times New Roman" w:hAnsi="Times New Roman"/>
          <w:b/>
          <w:sz w:val="28"/>
          <w:szCs w:val="28"/>
        </w:rPr>
        <w:t xml:space="preserve"> </w:t>
      </w:r>
      <w:r w:rsidRPr="00C6511C">
        <w:rPr>
          <w:rFonts w:ascii="Times New Roman" w:hAnsi="Times New Roman"/>
          <w:b/>
          <w:sz w:val="28"/>
          <w:szCs w:val="28"/>
        </w:rPr>
        <w:t>основных мероприятий</w:t>
      </w:r>
      <w:r w:rsidR="009A7FAD">
        <w:rPr>
          <w:rFonts w:ascii="Times New Roman" w:hAnsi="Times New Roman"/>
          <w:b/>
          <w:sz w:val="28"/>
          <w:szCs w:val="28"/>
        </w:rPr>
        <w:t xml:space="preserve"> </w:t>
      </w:r>
      <w:r w:rsidRPr="00C6511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836BC" w:rsidRDefault="00E836BC" w:rsidP="00E836B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культуры, спорта и туризма на территории муниципального образования Шарлыкский район Оренбургской области на 20</w:t>
      </w:r>
      <w:r w:rsidR="009416D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– 20</w:t>
      </w:r>
      <w:r w:rsidR="009416DF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  <w:r w:rsidRPr="00FB36E4">
        <w:rPr>
          <w:rFonts w:ascii="Times New Roman" w:hAnsi="Times New Roman"/>
          <w:b/>
          <w:sz w:val="28"/>
          <w:szCs w:val="28"/>
        </w:rPr>
        <w:t>»</w:t>
      </w:r>
    </w:p>
    <w:p w:rsidR="00651E27" w:rsidRDefault="00651E27" w:rsidP="00E836BC">
      <w:pPr>
        <w:pStyle w:val="ConsPlusNormal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75"/>
        <w:gridCol w:w="3246"/>
        <w:gridCol w:w="1718"/>
        <w:gridCol w:w="1287"/>
        <w:gridCol w:w="1287"/>
        <w:gridCol w:w="1795"/>
        <w:gridCol w:w="2178"/>
        <w:gridCol w:w="2600"/>
      </w:tblGrid>
      <w:tr w:rsidR="00CE41A2" w:rsidRPr="00A33612" w:rsidTr="003C72DC">
        <w:trPr>
          <w:trHeight w:val="468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№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п/</w:t>
            </w:r>
            <w:r w:rsidR="004972A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Номер и наименование муниципальной программы,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Последствия не</w:t>
            </w:r>
            <w:r w:rsidR="00424D57">
              <w:rPr>
                <w:rFonts w:ascii="Times New Roman" w:hAnsi="Times New Roman" w:cs="Times New Roman"/>
              </w:rPr>
              <w:t xml:space="preserve"> </w:t>
            </w:r>
            <w:r w:rsidRPr="00A33612">
              <w:rPr>
                <w:rFonts w:ascii="Times New Roman" w:hAnsi="Times New Roman" w:cs="Times New Roman"/>
              </w:rPr>
              <w:t>реализации муниципальной программы, основного мероприятия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41A2" w:rsidRPr="00A33612" w:rsidTr="003C72DC">
        <w:trPr>
          <w:trHeight w:val="542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Окончание реализации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41A2" w:rsidRPr="00A33612" w:rsidTr="003C72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3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BC1E96" w:rsidP="003C72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1 «</w:t>
            </w:r>
            <w:r w:rsidR="00CE41A2" w:rsidRPr="00A33612">
              <w:rPr>
                <w:rFonts w:ascii="Times New Roman" w:hAnsi="Times New Roman" w:cs="Times New Roman"/>
                <w:b/>
              </w:rPr>
              <w:t>Организационные мероприятия, подготовка нормативно-правовой базы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3612">
              <w:rPr>
                <w:rFonts w:ascii="Times New Roman" w:hAnsi="Times New Roman" w:cs="Times New Roman"/>
                <w:b/>
              </w:rPr>
              <w:t>МАУ ДО «ДЮСШ»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Создание нормативно-правовой базы для поступательного развития физической культуры и спорта в муниципальном районе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Отсутствие нормативно-правовой базы для поступательного развития физической культуры и спорта в муниципальном районе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72F30" w:rsidRPr="00A33612" w:rsidRDefault="00972F30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Количество проведенных спортивных и физкультурно-оздоровительных мероприятий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926E31" w:rsidRPr="00A33612" w:rsidRDefault="00926E3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lastRenderedPageBreak/>
              <w:t>Доля взрослого населения, систематически занимающихся спортом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Доля детей (с 6 лет до 18 лет) систематически занимающихся спортом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Количество физкультурно-спортивных организаций для занятия спортом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Доля спортсменов выполнивших норматив не ниже 1 спортивного разряда в общем количестве спортсменов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Количество размещенных в СМИ материалов, направленных на популяризацию ЗОЖ, физкультуры и спорта среди населения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F0982" w:rsidRDefault="005F098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4F0DE1" w:rsidRPr="00A33612" w:rsidRDefault="004F0DE1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Единовременная пропускная способность объектов физической культуры и спорта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E41A2" w:rsidRPr="00A33612" w:rsidRDefault="00CE41A2" w:rsidP="003C72DC">
            <w:pPr>
              <w:pStyle w:val="ConsPlusNormal"/>
              <w:spacing w:line="276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Доля работников со специальным образованием</w:t>
            </w:r>
          </w:p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41A2" w:rsidRPr="00A33612" w:rsidTr="003C72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361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BC1E96" w:rsidP="003C72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2 «</w:t>
            </w:r>
            <w:r w:rsidR="00CE41A2" w:rsidRPr="00A33612">
              <w:rPr>
                <w:rFonts w:ascii="Times New Roman" w:hAnsi="Times New Roman" w:cs="Times New Roman"/>
                <w:b/>
              </w:rPr>
              <w:t>Спортивно-массовые мероприятия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Pr="00A33612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612">
              <w:rPr>
                <w:rFonts w:ascii="Times New Roman" w:hAnsi="Times New Roman" w:cs="Times New Roman"/>
                <w:b/>
              </w:rPr>
              <w:t>МАУ ДО «ДЮСШ»</w:t>
            </w:r>
          </w:p>
          <w:p w:rsidR="00CE41A2" w:rsidRPr="00A33612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Pr="00A33612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Пропаганда здорового образа жизни, агитация к повседневным занятиям физической культуры</w:t>
            </w:r>
          </w:p>
          <w:p w:rsidR="00CE41A2" w:rsidRPr="00A33612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 xml:space="preserve">Организация </w:t>
            </w:r>
            <w:r w:rsidRPr="00A33612">
              <w:rPr>
                <w:rFonts w:ascii="Times New Roman" w:hAnsi="Times New Roman" w:cs="Times New Roman"/>
              </w:rPr>
              <w:lastRenderedPageBreak/>
              <w:t>состязаний спортсменов или команд спортсменов по видам спорта в целях выявления лучших участников; увеличение числа занимающихся физической культурой и спортом среди населения муниципального района, активизация физкультурного движения</w:t>
            </w:r>
          </w:p>
          <w:p w:rsidR="00CE41A2" w:rsidRPr="00A33612" w:rsidRDefault="00CE41A2" w:rsidP="003C72DC">
            <w:pPr>
              <w:tabs>
                <w:tab w:val="lef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Pr="00C356E0" w:rsidRDefault="00CE41A2" w:rsidP="003C72D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пропаганды здорового образа жизни, агитация к повседневным занятиям физической культуры</w:t>
            </w:r>
          </w:p>
          <w:p w:rsidR="00CE41A2" w:rsidRPr="00C356E0" w:rsidRDefault="00CE41A2" w:rsidP="003C72D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E41A2" w:rsidRPr="00C356E0" w:rsidRDefault="00CE41A2" w:rsidP="003C72DC">
            <w:pPr>
              <w:pStyle w:val="ConsPlusNormal"/>
              <w:spacing w:line="276" w:lineRule="auto"/>
              <w:ind w:right="-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 организации состязаний спортсменов или команд спортсменов по видам спорта в целях выявления лучших участников; увеличение числа занимающихся физической культурой и спортом среди населения муниципального района, активизация физкультурного движения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41A2" w:rsidRPr="00A33612" w:rsidTr="003C72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687FE9" w:rsidP="003C72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Основное мероприятие 3 </w:t>
            </w:r>
            <w:r w:rsidR="00281B9A">
              <w:rPr>
                <w:rFonts w:ascii="Times New Roman" w:hAnsi="Times New Roman" w:cs="Times New Roman"/>
                <w:b/>
              </w:rPr>
              <w:t>«</w:t>
            </w:r>
            <w:r w:rsidR="00CE41A2" w:rsidRPr="00A33612">
              <w:rPr>
                <w:rFonts w:ascii="Times New Roman" w:hAnsi="Times New Roman" w:cs="Times New Roman"/>
                <w:b/>
              </w:rPr>
              <w:t>Развитие физической культуры по месту жительства</w:t>
            </w:r>
            <w:r w:rsidR="00281B9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tabs>
                <w:tab w:val="lef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3612">
              <w:rPr>
                <w:rFonts w:ascii="Times New Roman" w:hAnsi="Times New Roman" w:cs="Times New Roman"/>
                <w:b/>
              </w:rPr>
              <w:t>МАУ ДО «ДЮСШ»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Pr="00942FFE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942FFE">
              <w:rPr>
                <w:rFonts w:ascii="Times New Roman" w:hAnsi="Times New Roman" w:cs="Times New Roman"/>
              </w:rPr>
              <w:t xml:space="preserve">Создание дополнительных условий и возможностей для занятий и реализации двигательных потребностей </w:t>
            </w:r>
            <w:r w:rsidRPr="00942FFE">
              <w:rPr>
                <w:rFonts w:ascii="Times New Roman" w:hAnsi="Times New Roman" w:cs="Times New Roman"/>
              </w:rPr>
              <w:lastRenderedPageBreak/>
              <w:t>населения муниципального района, обеспечение занимающихся качественным спортивным инвентарем</w:t>
            </w:r>
          </w:p>
          <w:p w:rsidR="00CE41A2" w:rsidRPr="00942FFE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</w:p>
          <w:p w:rsidR="00CE41A2" w:rsidRPr="00942FFE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942FFE">
              <w:rPr>
                <w:rFonts w:ascii="Times New Roman" w:hAnsi="Times New Roman" w:cs="Times New Roman"/>
              </w:rPr>
              <w:t>Создание материально-технической базы для подготовки спортсменов</w:t>
            </w:r>
          </w:p>
          <w:p w:rsidR="00CE41A2" w:rsidRPr="00942FFE" w:rsidRDefault="00CE41A2" w:rsidP="003C72DC">
            <w:pPr>
              <w:tabs>
                <w:tab w:val="lef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A2" w:rsidRPr="00942FFE" w:rsidRDefault="00CE41A2" w:rsidP="003C72DC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F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Отсутствие</w:t>
            </w:r>
          </w:p>
          <w:p w:rsidR="00CE41A2" w:rsidRPr="00942FFE" w:rsidRDefault="00CE41A2" w:rsidP="003C72DC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FFE">
              <w:rPr>
                <w:rFonts w:ascii="Times New Roman" w:hAnsi="Times New Roman" w:cs="Times New Roman"/>
                <w:sz w:val="22"/>
                <w:szCs w:val="22"/>
              </w:rPr>
              <w:t xml:space="preserve">создания дополнительных условий и возможностей для занятий и реализации </w:t>
            </w:r>
            <w:r w:rsidRPr="00942FF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двигательных потребностей населения муниципального района, обеспечение занимающихся качественным спортивным инвентарем</w:t>
            </w:r>
          </w:p>
          <w:p w:rsidR="00CE41A2" w:rsidRPr="00942FFE" w:rsidRDefault="00CE41A2" w:rsidP="003C72DC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2FFE">
              <w:rPr>
                <w:rFonts w:ascii="Times New Roman" w:hAnsi="Times New Roman" w:cs="Times New Roman"/>
                <w:sz w:val="22"/>
                <w:szCs w:val="22"/>
              </w:rPr>
              <w:t>Недостаточное создание материально-технической базы для подготовки спортсменов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E41A2" w:rsidRPr="00A33612" w:rsidTr="003C72D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1B9A" w:rsidRDefault="00281B9A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4</w:t>
            </w:r>
          </w:p>
          <w:p w:rsidR="00CE41A2" w:rsidRPr="00A33612" w:rsidRDefault="00281B9A" w:rsidP="003C72D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CE41A2" w:rsidRPr="00A33612">
              <w:rPr>
                <w:rFonts w:ascii="Times New Roman" w:hAnsi="Times New Roman" w:cs="Times New Roman"/>
                <w:b/>
              </w:rPr>
              <w:t>Пропаганда физической культуры и спорта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33612">
              <w:rPr>
                <w:rFonts w:ascii="Times New Roman" w:hAnsi="Times New Roman" w:cs="Times New Roman"/>
                <w:b/>
              </w:rPr>
              <w:t>МАУ ДО «ДЮСШ»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tabs>
                <w:tab w:val="lef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Пропаганда здорового образа жизни, агитация к повседневным занятиям физической культуры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Отсутствие пропаганды здорового образа жизни, агитация к повседневным занятиям физической культуры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1A2" w:rsidRPr="00A33612" w:rsidRDefault="00CE41A2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263655" w:rsidRDefault="009416DF" w:rsidP="009416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5464B" w:rsidRDefault="00A5464B" w:rsidP="00E31556">
      <w:pPr>
        <w:ind w:left="8364"/>
        <w:rPr>
          <w:rFonts w:ascii="Times New Roman" w:hAnsi="Times New Roman" w:cs="Times New Roman"/>
        </w:rPr>
        <w:sectPr w:rsidR="00A5464B" w:rsidSect="009B3B7A">
          <w:headerReference w:type="default" r:id="rId9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E31556" w:rsidRPr="00E31556" w:rsidRDefault="00E31556" w:rsidP="00E31556">
      <w:pPr>
        <w:ind w:left="8364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lastRenderedPageBreak/>
        <w:t xml:space="preserve">Приложение </w:t>
      </w:r>
      <w:r w:rsidR="00E836BC">
        <w:rPr>
          <w:rFonts w:ascii="Times New Roman" w:hAnsi="Times New Roman" w:cs="Times New Roman"/>
        </w:rPr>
        <w:t>3</w:t>
      </w:r>
      <w:r w:rsidRPr="00E31556">
        <w:rPr>
          <w:rFonts w:ascii="Times New Roman" w:hAnsi="Times New Roman" w:cs="Times New Roman"/>
        </w:rPr>
        <w:t xml:space="preserve"> к муниципальной программе «</w:t>
      </w:r>
      <w:r w:rsidR="00A650F9">
        <w:rPr>
          <w:rFonts w:ascii="Times New Roman" w:hAnsi="Times New Roman" w:cs="Times New Roman"/>
          <w:color w:val="000000" w:themeColor="text1"/>
        </w:rPr>
        <w:t>Развитие физической культуры, спорта и туризма на территории муниципального образования Шарлыкский район Оренбургской области на 201</w:t>
      </w:r>
      <w:r w:rsidR="00596A00">
        <w:rPr>
          <w:rFonts w:ascii="Times New Roman" w:hAnsi="Times New Roman" w:cs="Times New Roman"/>
          <w:color w:val="000000" w:themeColor="text1"/>
        </w:rPr>
        <w:t>9</w:t>
      </w:r>
      <w:r w:rsidR="00A650F9">
        <w:rPr>
          <w:rFonts w:ascii="Times New Roman" w:hAnsi="Times New Roman" w:cs="Times New Roman"/>
          <w:color w:val="000000" w:themeColor="text1"/>
        </w:rPr>
        <w:t>-20</w:t>
      </w:r>
      <w:r w:rsidR="00596A00">
        <w:rPr>
          <w:rFonts w:ascii="Times New Roman" w:hAnsi="Times New Roman" w:cs="Times New Roman"/>
          <w:color w:val="000000" w:themeColor="text1"/>
        </w:rPr>
        <w:t>24»</w:t>
      </w:r>
    </w:p>
    <w:p w:rsidR="00E31556" w:rsidRDefault="00E31556" w:rsidP="00E31556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E31556" w:rsidRDefault="00E31556" w:rsidP="00E31556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9551F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AB4A0D">
        <w:rPr>
          <w:rFonts w:ascii="Times New Roman" w:hAnsi="Times New Roman"/>
          <w:b/>
          <w:sz w:val="28"/>
          <w:szCs w:val="28"/>
        </w:rPr>
        <w:t xml:space="preserve"> </w:t>
      </w:r>
      <w:r w:rsidRPr="00C9551F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E31556" w:rsidRPr="00513666" w:rsidRDefault="00E31556" w:rsidP="00E3155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666">
        <w:rPr>
          <w:rFonts w:ascii="Times New Roman" w:hAnsi="Times New Roman"/>
          <w:b/>
          <w:sz w:val="28"/>
          <w:szCs w:val="28"/>
        </w:rPr>
        <w:t>«</w:t>
      </w:r>
      <w:r w:rsidR="00A650F9" w:rsidRPr="0051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физической культуры, спорта и туризма на территории муниципального образования Шарлыкский район Оренбургской области на 201</w:t>
      </w:r>
      <w:r w:rsidR="00596A00" w:rsidRPr="0051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650F9" w:rsidRPr="0051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</w:t>
      </w:r>
      <w:r w:rsidR="00596A00" w:rsidRPr="0051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A650F9" w:rsidRPr="0051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годы»</w:t>
      </w:r>
    </w:p>
    <w:p w:rsidR="00596A00" w:rsidRDefault="00596A00" w:rsidP="00596A0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1843"/>
        <w:gridCol w:w="3119"/>
        <w:gridCol w:w="1701"/>
        <w:gridCol w:w="708"/>
        <w:gridCol w:w="1134"/>
        <w:gridCol w:w="1418"/>
        <w:gridCol w:w="850"/>
        <w:gridCol w:w="851"/>
        <w:gridCol w:w="850"/>
        <w:gridCol w:w="851"/>
        <w:gridCol w:w="850"/>
        <w:gridCol w:w="851"/>
      </w:tblGrid>
      <w:tr w:rsidR="005D4119" w:rsidRPr="00A33612" w:rsidTr="003C72DC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0469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692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hyperlink r:id="rId10" w:history="1">
              <w:r w:rsidRPr="00A04692">
                <w:rPr>
                  <w:rStyle w:val="af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классификации</w:t>
              </w:r>
            </w:hyperlink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D4119" w:rsidRPr="00A33612" w:rsidTr="003C72DC">
        <w:trPr>
          <w:tblHeader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D4119" w:rsidRPr="00A33612" w:rsidTr="003C72DC">
        <w:trPr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D4119" w:rsidRPr="00A33612" w:rsidTr="003C72D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физической культуры, спорта и туризма на территории муниципального образования Шарлыкский район Оренбургской области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75475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75475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75475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75475C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75475C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D4119" w:rsidRPr="00A33612" w:rsidTr="003C72DC"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2F1284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84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«Шарлыкский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119" w:rsidRPr="002F1284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84">
              <w:rPr>
                <w:rFonts w:ascii="Times New Roman" w:hAnsi="Times New Roman" w:cs="Times New Roman"/>
                <w:sz w:val="24"/>
                <w:szCs w:val="24"/>
              </w:rPr>
              <w:t>МКУ «Шарлыкский РОО»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284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 w:rsidRPr="00B2009C">
              <w:rPr>
                <w:rFonts w:ascii="Times New Roman" w:hAnsi="Times New Roman" w:cs="Times New Roman"/>
              </w:rPr>
              <w:t>18,0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Pr="002F1284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 w:rsidRPr="00B2009C">
              <w:rPr>
                <w:rFonts w:ascii="Times New Roman" w:hAnsi="Times New Roman" w:cs="Times New Roman"/>
              </w:rPr>
              <w:t>18,0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 w:rsidRPr="00B2009C">
              <w:rPr>
                <w:rFonts w:ascii="Times New Roman" w:hAnsi="Times New Roman" w:cs="Times New Roman"/>
              </w:rPr>
              <w:t>18,0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 w:rsidRPr="00B2009C">
              <w:rPr>
                <w:rFonts w:ascii="Times New Roman" w:hAnsi="Times New Roman" w:cs="Times New Roman"/>
              </w:rPr>
              <w:t>18,0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 w:rsidRPr="00B2009C">
              <w:rPr>
                <w:rFonts w:ascii="Times New Roman" w:hAnsi="Times New Roman" w:cs="Times New Roman"/>
              </w:rPr>
              <w:t>18,0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 w:rsidRPr="00B2009C">
              <w:rPr>
                <w:rFonts w:ascii="Times New Roman" w:hAnsi="Times New Roman" w:cs="Times New Roman"/>
              </w:rPr>
              <w:t>18,0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5D4119" w:rsidRDefault="005D4119" w:rsidP="003C72DC">
            <w:pPr>
              <w:jc w:val="center"/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5D4119" w:rsidRPr="00A33612" w:rsidTr="003C72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612">
              <w:rPr>
                <w:rFonts w:ascii="Times New Roman" w:hAnsi="Times New Roman" w:cs="Times New Roman"/>
                <w:b/>
              </w:rPr>
              <w:t>Организационные мероприятия, подготовка нормативно-правовой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612">
              <w:rPr>
                <w:rFonts w:ascii="Times New Roman" w:hAnsi="Times New Roman" w:cs="Times New Roman"/>
                <w:b/>
              </w:rPr>
              <w:t>МАУ ДО «ДЮСШ»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D4119" w:rsidRPr="00A33612" w:rsidTr="003C72DC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612">
              <w:rPr>
                <w:rFonts w:ascii="Times New Roman" w:hAnsi="Times New Roman" w:cs="Times New Roman"/>
                <w:b/>
              </w:rPr>
              <w:t>Спортивно-массовые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612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497,0</w:t>
            </w:r>
          </w:p>
        </w:tc>
      </w:tr>
      <w:tr w:rsidR="005D4119" w:rsidRPr="00A33612" w:rsidTr="003C72DC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0469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</w:rPr>
            </w:pPr>
            <w:r w:rsidRPr="00A04692">
              <w:rPr>
                <w:rFonts w:ascii="Times New Roman" w:hAnsi="Times New Roman" w:cs="Times New Roman"/>
                <w:sz w:val="24"/>
                <w:szCs w:val="24"/>
              </w:rPr>
              <w:t>Администрация МО «Шарлыкский район»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4A9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C62056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C62056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C62056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 w:rsidRPr="00C62056">
              <w:rPr>
                <w:rFonts w:ascii="Times New Roman" w:hAnsi="Times New Roman" w:cs="Times New Roman"/>
                <w:b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 w:rsidRPr="00C62056">
              <w:rPr>
                <w:rFonts w:ascii="Times New Roman" w:hAnsi="Times New Roman" w:cs="Times New Roman"/>
                <w:b/>
              </w:rPr>
              <w:t>18,0</w:t>
            </w:r>
          </w:p>
        </w:tc>
      </w:tr>
      <w:tr w:rsidR="005D4119" w:rsidRPr="00A33612" w:rsidTr="003C72DC">
        <w:trPr>
          <w:trHeight w:val="87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0469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</w:rPr>
            </w:pPr>
            <w:r w:rsidRPr="00A04692">
              <w:rPr>
                <w:rFonts w:ascii="Times New Roman" w:hAnsi="Times New Roman" w:cs="Times New Roman"/>
                <w:sz w:val="24"/>
                <w:szCs w:val="24"/>
              </w:rPr>
              <w:t>МКУ «Шарлыкский РОО»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515BBD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515BBD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515BBD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 w:rsidRPr="00515BBD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 w:rsidRPr="00515BBD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5D4119" w:rsidRPr="00A33612" w:rsidTr="003C72DC">
        <w:trPr>
          <w:trHeight w:val="828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0469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A04692">
              <w:rPr>
                <w:rFonts w:ascii="Times New Roman" w:hAnsi="Times New Roman" w:cs="Times New Roman"/>
              </w:rPr>
              <w:t>МАУ ДО «ДЮСШ»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B2025F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B2025F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119" w:rsidRDefault="005D4119" w:rsidP="003C72DC">
            <w:pPr>
              <w:jc w:val="center"/>
            </w:pPr>
            <w:r w:rsidRPr="00B2025F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 w:rsidRPr="00B2025F">
              <w:rPr>
                <w:rFonts w:ascii="Times New Roman" w:hAnsi="Times New Roman" w:cs="Times New Roman"/>
                <w:b/>
              </w:rPr>
              <w:t>329,0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Default="005D4119" w:rsidP="003C72DC">
            <w:pPr>
              <w:jc w:val="center"/>
            </w:pPr>
            <w:r w:rsidRPr="00B2025F">
              <w:rPr>
                <w:rFonts w:ascii="Times New Roman" w:hAnsi="Times New Roman" w:cs="Times New Roman"/>
                <w:b/>
              </w:rPr>
              <w:t>329,0</w:t>
            </w:r>
          </w:p>
        </w:tc>
      </w:tr>
      <w:tr w:rsidR="005D4119" w:rsidRPr="00A33612" w:rsidTr="003C72DC">
        <w:trPr>
          <w:trHeight w:val="18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  <w:b/>
              </w:rPr>
              <w:t>Развитие физической культуры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FF0EB6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F0EB6">
              <w:rPr>
                <w:rFonts w:ascii="Times New Roman" w:hAnsi="Times New Roman" w:cs="Times New Roman"/>
                <w:b/>
              </w:rPr>
              <w:t>МАУ ДО «ДЮСШ»</w:t>
            </w:r>
          </w:p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268,0</w:t>
            </w:r>
          </w:p>
        </w:tc>
      </w:tr>
      <w:tr w:rsidR="005D4119" w:rsidRPr="00A33612" w:rsidTr="003C72D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33612">
              <w:rPr>
                <w:rFonts w:ascii="Times New Roman" w:hAnsi="Times New Roman" w:cs="Times New Roman"/>
                <w:b/>
              </w:rPr>
              <w:t>МАУ ДО «ДЮСШ»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C444A9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119" w:rsidRPr="00A33612" w:rsidRDefault="005D4119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612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5D4119" w:rsidRDefault="005D4119" w:rsidP="005D411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119" w:rsidRPr="00E31556" w:rsidRDefault="005D4119" w:rsidP="005D411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 xml:space="preserve">Примечание: Всего для финансирования Программы необходимо выделение из районного бюджета </w:t>
      </w:r>
      <w:r>
        <w:rPr>
          <w:rFonts w:ascii="Times New Roman" w:hAnsi="Times New Roman" w:cs="Times New Roman"/>
          <w:sz w:val="28"/>
          <w:szCs w:val="28"/>
        </w:rPr>
        <w:t>4608,0 тыс.</w:t>
      </w:r>
      <w:r w:rsidRPr="00E57458">
        <w:rPr>
          <w:rFonts w:ascii="Times New Roman" w:hAnsi="Times New Roman" w:cs="Times New Roman"/>
          <w:sz w:val="28"/>
          <w:szCs w:val="28"/>
        </w:rPr>
        <w:t>рублей, в том числе по годам: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74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768,0</w:t>
      </w:r>
      <w:r w:rsidRPr="00E57458">
        <w:rPr>
          <w:rFonts w:ascii="Times New Roman" w:hAnsi="Times New Roman" w:cs="Times New Roman"/>
          <w:sz w:val="28"/>
          <w:szCs w:val="28"/>
        </w:rPr>
        <w:t>тыс. рублей,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574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768,0</w:t>
      </w:r>
      <w:r w:rsidRPr="00E57458">
        <w:rPr>
          <w:rFonts w:ascii="Times New Roman" w:hAnsi="Times New Roman" w:cs="Times New Roman"/>
          <w:sz w:val="28"/>
          <w:szCs w:val="28"/>
        </w:rPr>
        <w:t>тыс. рублей,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57458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>768,0</w:t>
      </w:r>
      <w:r w:rsidRPr="00E57458">
        <w:rPr>
          <w:rFonts w:ascii="Times New Roman" w:hAnsi="Times New Roman" w:cs="Times New Roman"/>
          <w:sz w:val="28"/>
          <w:szCs w:val="28"/>
        </w:rPr>
        <w:t>тыс. рублей,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574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768,0 </w:t>
      </w:r>
      <w:r w:rsidRPr="00E57458">
        <w:rPr>
          <w:rFonts w:ascii="Times New Roman" w:hAnsi="Times New Roman" w:cs="Times New Roman"/>
          <w:sz w:val="28"/>
          <w:szCs w:val="28"/>
        </w:rPr>
        <w:t>тыс. рублей, в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574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768,0 </w:t>
      </w:r>
      <w:r w:rsidRPr="00E57458">
        <w:rPr>
          <w:rFonts w:ascii="Times New Roman" w:hAnsi="Times New Roman" w:cs="Times New Roman"/>
          <w:sz w:val="28"/>
          <w:szCs w:val="28"/>
        </w:rPr>
        <w:t>тыс. рублей, в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E5745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768,0 </w:t>
      </w:r>
      <w:r w:rsidRPr="00E57458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119" w:rsidRPr="00E31556" w:rsidRDefault="005D4119" w:rsidP="005D4119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556">
        <w:rPr>
          <w:rFonts w:ascii="Times New Roman" w:hAnsi="Times New Roman" w:cs="Times New Roman"/>
          <w:sz w:val="28"/>
          <w:szCs w:val="28"/>
        </w:rPr>
        <w:t xml:space="preserve">Привлечение к исполнению мероприятий настоящей Программы организаций, не входящих в систему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Шарлыкский район</w:t>
      </w:r>
      <w:r w:rsidRPr="00E31556">
        <w:rPr>
          <w:rFonts w:ascii="Times New Roman" w:hAnsi="Times New Roman" w:cs="Times New Roman"/>
          <w:sz w:val="28"/>
          <w:szCs w:val="28"/>
        </w:rPr>
        <w:t>, осуществляется по согласованию и (или) на договорной основе.</w:t>
      </w:r>
    </w:p>
    <w:p w:rsidR="005D4119" w:rsidRPr="00C9551F" w:rsidRDefault="005D4119" w:rsidP="00596A0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65438" w:rsidRDefault="00665438" w:rsidP="002E58D1">
      <w:pPr>
        <w:pStyle w:val="ConsPlusNormal"/>
        <w:ind w:right="-62" w:firstLine="1"/>
        <w:jc w:val="center"/>
        <w:rPr>
          <w:rFonts w:ascii="Times New Roman" w:hAnsi="Times New Roman" w:cs="Times New Roman"/>
          <w:sz w:val="24"/>
          <w:szCs w:val="24"/>
        </w:rPr>
        <w:sectPr w:rsidR="00665438" w:rsidSect="00A5464B">
          <w:headerReference w:type="default" r:id="rId11"/>
          <w:type w:val="continuous"/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5D4119" w:rsidRDefault="005D4119" w:rsidP="00A16F5F">
      <w:pPr>
        <w:ind w:left="8364"/>
        <w:rPr>
          <w:rFonts w:ascii="Times New Roman" w:hAnsi="Times New Roman" w:cs="Times New Roman"/>
        </w:rPr>
      </w:pPr>
    </w:p>
    <w:p w:rsidR="005D4119" w:rsidRDefault="005D4119" w:rsidP="00A16F5F">
      <w:pPr>
        <w:ind w:left="8364"/>
        <w:rPr>
          <w:rFonts w:ascii="Times New Roman" w:hAnsi="Times New Roman" w:cs="Times New Roman"/>
        </w:rPr>
      </w:pPr>
    </w:p>
    <w:p w:rsidR="005D4119" w:rsidRDefault="005D4119" w:rsidP="00A16F5F">
      <w:pPr>
        <w:ind w:left="8364"/>
        <w:rPr>
          <w:rFonts w:ascii="Times New Roman" w:hAnsi="Times New Roman" w:cs="Times New Roman"/>
        </w:rPr>
      </w:pPr>
    </w:p>
    <w:p w:rsidR="00A16F5F" w:rsidRPr="00E31556" w:rsidRDefault="00A16F5F" w:rsidP="00A16F5F">
      <w:pPr>
        <w:ind w:left="8364"/>
        <w:rPr>
          <w:rFonts w:ascii="Times New Roman" w:hAnsi="Times New Roman" w:cs="Times New Roman"/>
        </w:rPr>
      </w:pPr>
      <w:r w:rsidRPr="00E31556">
        <w:rPr>
          <w:rFonts w:ascii="Times New Roman" w:hAnsi="Times New Roman" w:cs="Times New Roman"/>
        </w:rPr>
        <w:lastRenderedPageBreak/>
        <w:t xml:space="preserve">Приложение </w:t>
      </w:r>
      <w:r w:rsidRPr="00A16F5F">
        <w:rPr>
          <w:rFonts w:ascii="Times New Roman" w:hAnsi="Times New Roman" w:cs="Times New Roman"/>
        </w:rPr>
        <w:t>4</w:t>
      </w:r>
      <w:r w:rsidRPr="00E31556">
        <w:rPr>
          <w:rFonts w:ascii="Times New Roman" w:hAnsi="Times New Roman" w:cs="Times New Roman"/>
        </w:rPr>
        <w:t xml:space="preserve"> к муниципальной программе «</w:t>
      </w:r>
      <w:r>
        <w:rPr>
          <w:rFonts w:ascii="Times New Roman" w:hAnsi="Times New Roman" w:cs="Times New Roman"/>
          <w:color w:val="000000" w:themeColor="text1"/>
        </w:rPr>
        <w:t>Развитие физической культуры, спорта и туризма на территории муниципального образования Шарлыкский район Оренбургской области на 2019-2024»</w:t>
      </w:r>
    </w:p>
    <w:p w:rsidR="00665438" w:rsidRPr="005F55D5" w:rsidRDefault="00665438" w:rsidP="008610E8">
      <w:pPr>
        <w:widowControl/>
        <w:autoSpaceDE/>
        <w:autoSpaceDN/>
        <w:adjustRightInd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6F5F" w:rsidRPr="005F55D5" w:rsidRDefault="00A16F5F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F5F" w:rsidRPr="005F55D5" w:rsidRDefault="00A16F5F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6F5F" w:rsidRDefault="00A16F5F" w:rsidP="00A16F5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551F">
        <w:rPr>
          <w:rFonts w:ascii="Times New Roman" w:hAnsi="Times New Roman"/>
          <w:b/>
          <w:sz w:val="28"/>
          <w:szCs w:val="28"/>
        </w:rPr>
        <w:t>Ресурсное обеспечение</w:t>
      </w:r>
      <w:r w:rsidR="003A2013">
        <w:rPr>
          <w:rFonts w:ascii="Times New Roman" w:hAnsi="Times New Roman"/>
          <w:b/>
          <w:sz w:val="28"/>
          <w:szCs w:val="28"/>
        </w:rPr>
        <w:t xml:space="preserve"> </w:t>
      </w:r>
      <w:r w:rsidRPr="00C9551F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  <w:r w:rsidRPr="00513666">
        <w:rPr>
          <w:rFonts w:ascii="Times New Roman" w:hAnsi="Times New Roman"/>
          <w:b/>
          <w:sz w:val="28"/>
          <w:szCs w:val="28"/>
        </w:rPr>
        <w:t>«</w:t>
      </w:r>
      <w:r w:rsidRPr="005136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физической культуры, спорта и туризма на территории муниципального образования Шарлыкский район Оренбургской области на 2019-2024 годы»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 счет средств районного бюджета и прогнозная оценка привлекаемых на реализацию муниципальной программы </w:t>
      </w:r>
    </w:p>
    <w:p w:rsidR="00A16F5F" w:rsidRDefault="00A16F5F" w:rsidP="00A16F5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средств федерального и областного бюджетов</w:t>
      </w:r>
    </w:p>
    <w:p w:rsidR="00A16F5F" w:rsidRDefault="00A16F5F" w:rsidP="00A16F5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0"/>
        <w:gridCol w:w="2154"/>
        <w:gridCol w:w="3942"/>
        <w:gridCol w:w="2835"/>
        <w:gridCol w:w="991"/>
        <w:gridCol w:w="992"/>
        <w:gridCol w:w="992"/>
        <w:gridCol w:w="993"/>
        <w:gridCol w:w="992"/>
        <w:gridCol w:w="992"/>
      </w:tblGrid>
      <w:tr w:rsidR="00C67D26" w:rsidRPr="00455DF5" w:rsidTr="00C67D26">
        <w:trPr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N</w:t>
            </w:r>
          </w:p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Оценка расходов (тыс. рублей)</w:t>
            </w:r>
          </w:p>
        </w:tc>
      </w:tr>
      <w:tr w:rsidR="00C67D26" w:rsidRPr="00455DF5" w:rsidTr="00C67D26">
        <w:trPr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67D26" w:rsidRPr="00455DF5" w:rsidTr="00C67D26">
        <w:trPr>
          <w:tblHeader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10</w:t>
            </w:r>
          </w:p>
        </w:tc>
      </w:tr>
      <w:tr w:rsidR="00C67D26" w:rsidRPr="00455DF5" w:rsidTr="00C67D2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Муниципальная программа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«</w:t>
            </w:r>
            <w:r w:rsidRPr="00455DF5">
              <w:rPr>
                <w:rFonts w:ascii="Times New Roman" w:hAnsi="Times New Roman" w:cs="Times New Roman"/>
                <w:b/>
                <w:color w:val="000000" w:themeColor="text1"/>
              </w:rPr>
              <w:t>Развитие физической культуры, спорта и туризма на территории муниципального образования Шарлыкский район Оренбургской области на 2019-2024»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455DF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455DF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455DF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455DF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455DF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768</w:t>
            </w:r>
            <w:r w:rsidRPr="00455DF5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67D26" w:rsidRPr="00455DF5" w:rsidTr="00C67D26">
        <w:trPr>
          <w:trHeight w:val="683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DF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B633BB">
              <w:rPr>
                <w:rFonts w:ascii="Times New Roman" w:hAnsi="Times New Roman" w:cs="Times New Roman"/>
              </w:rPr>
              <w:t>Организационные мероприятия, подготовка нормативно-правовой базы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</w:pPr>
            <w:r w:rsidRPr="007875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</w:pPr>
            <w:r w:rsidRPr="007875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</w:pPr>
            <w:r w:rsidRPr="007875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</w:pPr>
            <w:r w:rsidRPr="007875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</w:pPr>
            <w:r w:rsidRPr="0078750C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9404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63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B633BB">
              <w:rPr>
                <w:rFonts w:ascii="Times New Roman" w:hAnsi="Times New Roman" w:cs="Times New Roman"/>
              </w:rPr>
              <w:lastRenderedPageBreak/>
              <w:t>Спортивно-массовые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9404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</w:p>
          <w:p w:rsidR="00C67D26" w:rsidRPr="00B633BB" w:rsidRDefault="00C67D26" w:rsidP="003C72DC">
            <w:pPr>
              <w:tabs>
                <w:tab w:val="left" w:pos="8505"/>
              </w:tabs>
              <w:rPr>
                <w:rFonts w:ascii="Times New Roman" w:hAnsi="Times New Roman" w:cs="Times New Roman"/>
              </w:rPr>
            </w:pPr>
            <w:r w:rsidRPr="00B633BB">
              <w:rPr>
                <w:rFonts w:ascii="Times New Roman" w:hAnsi="Times New Roman" w:cs="Times New Roman"/>
              </w:rPr>
              <w:t>Развитие физической культуры 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9404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9404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94042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042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Пропаганда физической</w:t>
            </w:r>
          </w:p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B633BB" w:rsidRDefault="00C67D26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3B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  <w:tr w:rsidR="00C67D26" w:rsidRPr="00455DF5" w:rsidTr="00C67D26"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26" w:rsidRPr="00455DF5" w:rsidRDefault="00C67D26" w:rsidP="003C72DC">
            <w:pPr>
              <w:jc w:val="center"/>
              <w:rPr>
                <w:rFonts w:ascii="Times New Roman" w:hAnsi="Times New Roman" w:cs="Times New Roman"/>
              </w:rPr>
            </w:pPr>
            <w:r w:rsidRPr="00455DF5">
              <w:rPr>
                <w:rFonts w:ascii="Times New Roman" w:hAnsi="Times New Roman" w:cs="Times New Roman"/>
              </w:rPr>
              <w:t>0,0</w:t>
            </w:r>
          </w:p>
        </w:tc>
      </w:tr>
    </w:tbl>
    <w:p w:rsidR="00A16F5F" w:rsidRDefault="00A16F5F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892" w:rsidRDefault="00D1189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892" w:rsidRDefault="00D1189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11892" w:rsidRDefault="00D1189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D0E8A" w:rsidRPr="00E836BC" w:rsidRDefault="00BD0E8A" w:rsidP="00BD0E8A">
      <w:pPr>
        <w:ind w:left="83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  <w:r w:rsidRPr="00E836BC">
        <w:rPr>
          <w:rFonts w:ascii="Times New Roman" w:hAnsi="Times New Roman" w:cs="Times New Roman"/>
        </w:rPr>
        <w:t xml:space="preserve"> к муниципальной программе «</w:t>
      </w:r>
      <w:r w:rsidRPr="00185E39">
        <w:rPr>
          <w:rFonts w:ascii="Times New Roman" w:hAnsi="Times New Roman"/>
          <w:szCs w:val="28"/>
        </w:rPr>
        <w:t>Развитие физической культуры, спорта и туризма на территории муниципального образования Шарлыкский район Оренбургской области на 201</w:t>
      </w:r>
      <w:r>
        <w:rPr>
          <w:rFonts w:ascii="Times New Roman" w:hAnsi="Times New Roman"/>
          <w:szCs w:val="28"/>
        </w:rPr>
        <w:t>9</w:t>
      </w:r>
      <w:r w:rsidRPr="00185E39">
        <w:rPr>
          <w:rFonts w:ascii="Times New Roman" w:hAnsi="Times New Roman"/>
          <w:szCs w:val="28"/>
        </w:rPr>
        <w:t xml:space="preserve"> – 20</w:t>
      </w:r>
      <w:r>
        <w:rPr>
          <w:rFonts w:ascii="Times New Roman" w:hAnsi="Times New Roman"/>
          <w:szCs w:val="28"/>
        </w:rPr>
        <w:t>24</w:t>
      </w:r>
      <w:r w:rsidRPr="00185E39">
        <w:rPr>
          <w:rFonts w:ascii="Times New Roman" w:hAnsi="Times New Roman"/>
          <w:szCs w:val="28"/>
        </w:rPr>
        <w:t xml:space="preserve"> год</w:t>
      </w:r>
      <w:r>
        <w:rPr>
          <w:rFonts w:ascii="Times New Roman" w:hAnsi="Times New Roman"/>
          <w:szCs w:val="28"/>
        </w:rPr>
        <w:t>ы</w:t>
      </w:r>
      <w:r w:rsidRPr="00E836BC">
        <w:rPr>
          <w:rFonts w:ascii="Times New Roman" w:hAnsi="Times New Roman" w:cs="Times New Roman"/>
        </w:rPr>
        <w:t>»</w:t>
      </w:r>
    </w:p>
    <w:p w:rsidR="00BD0E8A" w:rsidRPr="00C6511C" w:rsidRDefault="00BD0E8A" w:rsidP="00BD0E8A">
      <w:pPr>
        <w:ind w:left="6803" w:firstLine="1561"/>
      </w:pPr>
    </w:p>
    <w:p w:rsidR="00BD0E8A" w:rsidRPr="00C6511C" w:rsidRDefault="00BD0E8A" w:rsidP="00BD0E8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6511C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лан реализации </w:t>
      </w:r>
      <w:r w:rsidRPr="00C6511C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BD0E8A" w:rsidRDefault="00BD0E8A" w:rsidP="00BD0E8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 и туризма на территории муниципального образования </w:t>
      </w:r>
    </w:p>
    <w:p w:rsidR="00BD0E8A" w:rsidRDefault="00BD0E8A" w:rsidP="00BD0E8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Шарлыкский район Оренбургской области на 2019 год</w:t>
      </w:r>
    </w:p>
    <w:p w:rsidR="003234A2" w:rsidRDefault="003234A2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75"/>
        <w:gridCol w:w="3246"/>
        <w:gridCol w:w="1718"/>
        <w:gridCol w:w="1287"/>
        <w:gridCol w:w="1287"/>
        <w:gridCol w:w="2600"/>
        <w:gridCol w:w="1843"/>
        <w:gridCol w:w="2126"/>
      </w:tblGrid>
      <w:tr w:rsidR="00A36497" w:rsidRPr="00A33612" w:rsidTr="00DC3159">
        <w:trPr>
          <w:trHeight w:val="402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97" w:rsidRPr="00A33612" w:rsidRDefault="00A36497" w:rsidP="009057CA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№</w:t>
            </w:r>
          </w:p>
          <w:p w:rsidR="00A36497" w:rsidRPr="00A33612" w:rsidRDefault="00A36497" w:rsidP="009057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п/</w:t>
            </w:r>
            <w:r w:rsidR="009057C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97" w:rsidRPr="00A33612" w:rsidRDefault="00A36497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A33612">
              <w:rPr>
                <w:rFonts w:ascii="Times New Roman" w:hAnsi="Times New Roman" w:cs="Times New Roman"/>
              </w:rPr>
              <w:t xml:space="preserve">аименование </w:t>
            </w:r>
            <w:r>
              <w:rPr>
                <w:rFonts w:ascii="Times New Roman" w:hAnsi="Times New Roman" w:cs="Times New Roman"/>
              </w:rPr>
              <w:t>под</w:t>
            </w:r>
            <w:r w:rsidRPr="00A33612"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hAnsi="Times New Roman" w:cs="Times New Roman"/>
              </w:rPr>
              <w:t xml:space="preserve"> ведомственной целевой программы, </w:t>
            </w:r>
            <w:r w:rsidRPr="00A33612">
              <w:rPr>
                <w:rFonts w:ascii="Times New Roman" w:hAnsi="Times New Roman" w:cs="Times New Roman"/>
              </w:rPr>
              <w:t xml:space="preserve"> основного мероприятия</w:t>
            </w:r>
            <w:r>
              <w:rPr>
                <w:rFonts w:ascii="Times New Roman" w:hAnsi="Times New Roman" w:cs="Times New Roman"/>
              </w:rPr>
              <w:t>, мероприятий, реализуемых в рамках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97" w:rsidRDefault="00A36497" w:rsidP="00A36497">
            <w:pPr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Ответственный исполнитель</w:t>
            </w:r>
            <w:r w:rsidR="00F6406B">
              <w:rPr>
                <w:rFonts w:ascii="Times New Roman" w:hAnsi="Times New Roman" w:cs="Times New Roman"/>
              </w:rPr>
              <w:t>, соисполнители,</w:t>
            </w:r>
          </w:p>
          <w:p w:rsidR="00F6406B" w:rsidRPr="00A33612" w:rsidRDefault="00F6406B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6497" w:rsidRPr="00A33612" w:rsidRDefault="00A36497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497" w:rsidRPr="00A33612" w:rsidRDefault="00A36497" w:rsidP="00EE63E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 xml:space="preserve">Ожидаемый </w:t>
            </w:r>
            <w:r w:rsidR="00EE63E3">
              <w:rPr>
                <w:rFonts w:ascii="Times New Roman" w:hAnsi="Times New Roman" w:cs="Times New Roman"/>
              </w:rPr>
              <w:t>непосредственный</w:t>
            </w:r>
            <w:r w:rsidRPr="00A33612">
              <w:rPr>
                <w:rFonts w:ascii="Times New Roman" w:hAnsi="Times New Roman" w:cs="Times New Roman"/>
              </w:rPr>
              <w:t xml:space="preserve"> результат 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E3" w:rsidRDefault="00A36497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Код </w:t>
            </w:r>
          </w:p>
          <w:p w:rsidR="00A36497" w:rsidRPr="00A33612" w:rsidRDefault="00A36497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97" w:rsidRPr="00A33612" w:rsidRDefault="00A36497" w:rsidP="00A36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 финансирования в планируемом году (тыс. рублей)</w:t>
            </w:r>
          </w:p>
        </w:tc>
      </w:tr>
      <w:tr w:rsidR="003C72DC" w:rsidRPr="00A33612" w:rsidTr="00DC3159">
        <w:trPr>
          <w:trHeight w:val="542"/>
          <w:tblHeader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DC" w:rsidRPr="00A33612" w:rsidRDefault="003C72DC" w:rsidP="009057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A33612" w:rsidRDefault="003C72DC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A33612" w:rsidRDefault="003C72DC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DC" w:rsidRPr="00A33612" w:rsidRDefault="001D4D67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C72DC" w:rsidRPr="00A33612">
              <w:rPr>
                <w:rFonts w:ascii="Times New Roman" w:hAnsi="Times New Roman" w:cs="Times New Roman"/>
              </w:rPr>
              <w:t>ачала реализации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DC" w:rsidRPr="00A33612" w:rsidRDefault="001D4D67" w:rsidP="00A3649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C72DC" w:rsidRPr="00A33612">
              <w:rPr>
                <w:rFonts w:ascii="Times New Roman" w:hAnsi="Times New Roman" w:cs="Times New Roman"/>
              </w:rPr>
              <w:t>ко</w:t>
            </w:r>
            <w:r>
              <w:rPr>
                <w:rFonts w:ascii="Times New Roman" w:hAnsi="Times New Roman" w:cs="Times New Roman"/>
              </w:rPr>
              <w:t>нчания</w:t>
            </w:r>
            <w:r w:rsidR="003C72DC" w:rsidRPr="00A33612">
              <w:rPr>
                <w:rFonts w:ascii="Times New Roman" w:hAnsi="Times New Roman" w:cs="Times New Roman"/>
              </w:rPr>
              <w:t xml:space="preserve"> реализации</w:t>
            </w: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A33612" w:rsidRDefault="003C72DC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A33612" w:rsidRDefault="003C72DC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C" w:rsidRPr="00A33612" w:rsidRDefault="003C72DC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C72DC" w:rsidRPr="00A33612" w:rsidTr="00DC31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DC" w:rsidRPr="003C72DC" w:rsidRDefault="003C72DC" w:rsidP="009057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2DC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3C72DC" w:rsidRDefault="003C72DC" w:rsidP="003C72D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2DC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3C72DC" w:rsidRDefault="003C72DC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2DC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3C72DC" w:rsidRDefault="003C72DC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3C72DC" w:rsidRDefault="003C72DC" w:rsidP="003C72DC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3C72DC" w:rsidRDefault="003C72DC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2DC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2DC" w:rsidRPr="003C72DC" w:rsidRDefault="003C72DC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C72DC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DC" w:rsidRPr="003C72DC" w:rsidRDefault="003C72DC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</w:rPr>
            </w:pPr>
            <w:r w:rsidRPr="003C72DC">
              <w:rPr>
                <w:rFonts w:ascii="Times New Roman" w:hAnsi="Times New Roman" w:cs="Times New Roman"/>
              </w:rPr>
              <w:t>8</w:t>
            </w:r>
          </w:p>
        </w:tc>
      </w:tr>
      <w:tr w:rsidR="00F05F15" w:rsidRPr="00C168CA" w:rsidTr="00DC315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15" w:rsidRPr="00C168CA" w:rsidRDefault="00F05F15" w:rsidP="009057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15" w:rsidRPr="00C168CA" w:rsidRDefault="00F05F15" w:rsidP="00C168CA">
            <w:pPr>
              <w:rPr>
                <w:rFonts w:ascii="Times New Roman" w:hAnsi="Times New Roman" w:cs="Times New Roman"/>
                <w:lang w:eastAsia="en-US"/>
              </w:rPr>
            </w:pPr>
            <w:r w:rsidRPr="00C168CA">
              <w:rPr>
                <w:rFonts w:ascii="Times New Roman" w:hAnsi="Times New Roman" w:cs="Times New Roman"/>
                <w:lang w:eastAsia="en-US"/>
              </w:rPr>
              <w:t xml:space="preserve">Всего </w:t>
            </w:r>
            <w:r>
              <w:rPr>
                <w:rFonts w:ascii="Times New Roman" w:hAnsi="Times New Roman" w:cs="Times New Roman"/>
                <w:lang w:eastAsia="en-US"/>
              </w:rPr>
              <w:t>по муниципальной программе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15" w:rsidRPr="00C168CA" w:rsidRDefault="00F05F15" w:rsidP="003C72DC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15" w:rsidRPr="00C168CA" w:rsidRDefault="00F05F15" w:rsidP="00924030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15" w:rsidRPr="00C168CA" w:rsidRDefault="00F05F15" w:rsidP="00924030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C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15" w:rsidRPr="00C168CA" w:rsidRDefault="00F05F15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15" w:rsidRPr="00C168CA" w:rsidRDefault="00F05F15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F15" w:rsidRPr="00C168CA" w:rsidRDefault="00F05F15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768,0</w:t>
            </w:r>
          </w:p>
        </w:tc>
      </w:tr>
      <w:tr w:rsidR="00EC3CE4" w:rsidRPr="00C168CA" w:rsidTr="008B029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8559B9" w:rsidRDefault="00EC3CE4" w:rsidP="009057C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8559B9" w:rsidRDefault="00EC3CE4" w:rsidP="0047091D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</w:rPr>
              <w:t xml:space="preserve">Основное мероприятие 1. </w:t>
            </w:r>
            <w:r w:rsidR="00041EE8" w:rsidRPr="008559B9">
              <w:rPr>
                <w:rFonts w:ascii="Times New Roman" w:hAnsi="Times New Roman" w:cs="Times New Roman"/>
              </w:rPr>
              <w:t>«</w:t>
            </w:r>
            <w:r w:rsidRPr="008559B9">
              <w:rPr>
                <w:rFonts w:ascii="Times New Roman" w:hAnsi="Times New Roman" w:cs="Times New Roman"/>
              </w:rPr>
              <w:t>Организационные мероприятия, подготовка нормативно-правовой базы</w:t>
            </w:r>
            <w:r w:rsidR="00041EE8" w:rsidRPr="008559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8559B9" w:rsidRDefault="00EC3CE4" w:rsidP="00EC3CE4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</w:rPr>
              <w:t>МАУ ДО «ДЮСШ»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8559B9" w:rsidRDefault="00EC3CE4" w:rsidP="008556C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8559B9" w:rsidRDefault="00EC3CE4" w:rsidP="008556C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A33612" w:rsidRDefault="00EC3CE4" w:rsidP="00EC3CE4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Создание нормативно-правовой базы для поступательного развития физической культуры и спорта в муниципальном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CE4" w:rsidRPr="00C168CA" w:rsidRDefault="00EC3CE4" w:rsidP="008B0291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CE4" w:rsidRDefault="00CF0F85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607A" w:rsidRPr="00C168CA" w:rsidTr="00FE79B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Pr="008559B9" w:rsidRDefault="0077607A" w:rsidP="009057CA">
            <w:pPr>
              <w:jc w:val="center"/>
              <w:rPr>
                <w:rFonts w:ascii="Times New Roman" w:hAnsi="Times New Roman" w:cs="Times New Roman"/>
              </w:rPr>
            </w:pPr>
            <w:r w:rsidRPr="008559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Pr="008559B9" w:rsidRDefault="0077607A" w:rsidP="0031529A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</w:rPr>
            </w:pPr>
            <w:r w:rsidRPr="008559B9">
              <w:rPr>
                <w:rFonts w:ascii="Times New Roman" w:hAnsi="Times New Roman" w:cs="Times New Roman"/>
              </w:rPr>
              <w:t xml:space="preserve">Основное мероприятие 2. </w:t>
            </w:r>
            <w:r w:rsidR="00DE57E7" w:rsidRPr="008559B9">
              <w:rPr>
                <w:rFonts w:ascii="Times New Roman" w:hAnsi="Times New Roman" w:cs="Times New Roman"/>
              </w:rPr>
              <w:t>«</w:t>
            </w:r>
            <w:r w:rsidRPr="008559B9">
              <w:rPr>
                <w:rFonts w:ascii="Times New Roman" w:hAnsi="Times New Roman" w:cs="Times New Roman"/>
              </w:rPr>
              <w:t>Спортивно-массовые мероприятия</w:t>
            </w:r>
            <w:r w:rsidR="00DE57E7" w:rsidRPr="008559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Pr="008559B9" w:rsidRDefault="0077607A" w:rsidP="0077607A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8559B9">
              <w:rPr>
                <w:rFonts w:ascii="Times New Roman" w:hAnsi="Times New Roman" w:cs="Times New Roman"/>
              </w:rPr>
              <w:t>МАУ ДО «ДЮСШ»</w:t>
            </w:r>
          </w:p>
          <w:p w:rsidR="0077607A" w:rsidRPr="008559B9" w:rsidRDefault="0077607A" w:rsidP="0077607A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Pr="008559B9" w:rsidRDefault="0077607A" w:rsidP="0077607A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Pr="008559B9" w:rsidRDefault="0077607A" w:rsidP="0077607A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Default="0077607A" w:rsidP="0077607A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A33612">
              <w:rPr>
                <w:rFonts w:ascii="Times New Roman" w:hAnsi="Times New Roman" w:cs="Times New Roman"/>
              </w:rPr>
              <w:t>Пропаганда здорового образа жизни, агитация к повседневным занятиям физической культуры</w:t>
            </w:r>
            <w:r w:rsidR="00B350F6">
              <w:rPr>
                <w:rFonts w:ascii="Times New Roman" w:hAnsi="Times New Roman" w:cs="Times New Roman"/>
              </w:rPr>
              <w:t>.</w:t>
            </w:r>
          </w:p>
          <w:p w:rsidR="0077607A" w:rsidRPr="00A33612" w:rsidRDefault="0077607A" w:rsidP="00B350F6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 xml:space="preserve">Организация состязаний спортсменов или команд спортсменов по видам спорта в целях выявления лучших участников; увеличение числа занимающихся физической культурой и </w:t>
            </w:r>
            <w:r w:rsidRPr="00A33612">
              <w:rPr>
                <w:rFonts w:ascii="Times New Roman" w:hAnsi="Times New Roman" w:cs="Times New Roman"/>
              </w:rPr>
              <w:lastRenderedPageBreak/>
              <w:t>спортом среди населения муниципального района, активизация физкультурного движения</w:t>
            </w:r>
            <w:r w:rsidR="00B350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07A" w:rsidRPr="00C168CA" w:rsidRDefault="0077607A" w:rsidP="00FE79B5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7A" w:rsidRPr="00C168CA" w:rsidRDefault="00D42554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497,0</w:t>
            </w:r>
          </w:p>
        </w:tc>
      </w:tr>
      <w:tr w:rsidR="00767DFB" w:rsidRPr="00C168CA" w:rsidTr="001A7FBB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8559B9" w:rsidRDefault="00767DFB" w:rsidP="00767DFB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8559B9" w:rsidRDefault="00AD3CE9" w:rsidP="00AD3CE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</w:rPr>
              <w:t xml:space="preserve">Основное мероприятие 3. </w:t>
            </w:r>
            <w:r w:rsidR="00DE57E7" w:rsidRPr="008559B9">
              <w:rPr>
                <w:rFonts w:ascii="Times New Roman" w:hAnsi="Times New Roman" w:cs="Times New Roman"/>
              </w:rPr>
              <w:t>«</w:t>
            </w:r>
            <w:r w:rsidR="00767DFB" w:rsidRPr="008559B9">
              <w:rPr>
                <w:rFonts w:ascii="Times New Roman" w:hAnsi="Times New Roman" w:cs="Times New Roman"/>
              </w:rPr>
              <w:t>Развитие физической культуры по месту жительства</w:t>
            </w:r>
            <w:r w:rsidR="00DE57E7" w:rsidRPr="008559B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8559B9" w:rsidRDefault="00767DFB" w:rsidP="00767DFB">
            <w:pPr>
              <w:tabs>
                <w:tab w:val="lef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</w:rPr>
              <w:t>МАУ ДО «ДЮСШ»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8559B9" w:rsidRDefault="00767DFB" w:rsidP="00767DFB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8559B9" w:rsidRDefault="00767DFB" w:rsidP="00767DFB">
            <w:pPr>
              <w:pStyle w:val="ConsPlusNormal"/>
              <w:spacing w:line="276" w:lineRule="auto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942FFE" w:rsidRDefault="00767DFB" w:rsidP="00767DFB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</w:rPr>
            </w:pPr>
            <w:r w:rsidRPr="00942FFE">
              <w:rPr>
                <w:rFonts w:ascii="Times New Roman" w:hAnsi="Times New Roman" w:cs="Times New Roman"/>
              </w:rPr>
              <w:t>Создание дополнительных условий и возможностей для занятий и реализации двигательных потребностей населения муниципального района, обеспечение занимающихся качественным спортивным инвентарем</w:t>
            </w:r>
            <w:r w:rsidR="000A5550">
              <w:rPr>
                <w:rFonts w:ascii="Times New Roman" w:hAnsi="Times New Roman" w:cs="Times New Roman"/>
              </w:rPr>
              <w:t>.</w:t>
            </w:r>
          </w:p>
          <w:p w:rsidR="00767DFB" w:rsidRPr="00942FFE" w:rsidRDefault="00767DFB" w:rsidP="000A5550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2FFE">
              <w:rPr>
                <w:rFonts w:ascii="Times New Roman" w:hAnsi="Times New Roman" w:cs="Times New Roman"/>
              </w:rPr>
              <w:t>Создание материально-технической базы для подготовки спортсменов</w:t>
            </w:r>
            <w:r w:rsidR="000A55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FB" w:rsidRPr="00C168CA" w:rsidRDefault="00767DFB" w:rsidP="001A7FBB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FB" w:rsidRPr="00C168CA" w:rsidRDefault="00B11325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268,0</w:t>
            </w:r>
          </w:p>
        </w:tc>
      </w:tr>
      <w:tr w:rsidR="007A78E1" w:rsidRPr="00C168CA" w:rsidTr="0061396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1" w:rsidRPr="008559B9" w:rsidRDefault="007A78E1" w:rsidP="0061396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1" w:rsidRPr="008559B9" w:rsidRDefault="00DF0F86" w:rsidP="00DF0F8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</w:rPr>
              <w:t xml:space="preserve">Основное мероприятие 4. </w:t>
            </w:r>
            <w:r w:rsidR="007A78E1" w:rsidRPr="008559B9">
              <w:rPr>
                <w:rFonts w:ascii="Times New Roman" w:hAnsi="Times New Roman" w:cs="Times New Roman"/>
              </w:rPr>
              <w:t>Пропаганда физической культуры и спорта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1" w:rsidRPr="008559B9" w:rsidRDefault="007A78E1" w:rsidP="00613961">
            <w:pPr>
              <w:tabs>
                <w:tab w:val="left" w:pos="85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559B9">
              <w:rPr>
                <w:rFonts w:ascii="Times New Roman" w:hAnsi="Times New Roman" w:cs="Times New Roman"/>
              </w:rPr>
              <w:t>МАУ ДО «ДЮСШ»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1" w:rsidRPr="008559B9" w:rsidRDefault="007A78E1" w:rsidP="0061396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1" w:rsidRPr="008559B9" w:rsidRDefault="007A78E1" w:rsidP="00613961">
            <w:pPr>
              <w:pStyle w:val="ConsPlusNormal"/>
              <w:ind w:right="-62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9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8E1" w:rsidRPr="00A33612" w:rsidRDefault="007A78E1" w:rsidP="00613961">
            <w:pPr>
              <w:tabs>
                <w:tab w:val="left" w:pos="8505"/>
              </w:tabs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33612">
              <w:rPr>
                <w:rFonts w:ascii="Times New Roman" w:hAnsi="Times New Roman" w:cs="Times New Roman"/>
              </w:rPr>
              <w:t>Пропаганда здорового образа жизни, агитация к повседневным занятиям физической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8E1" w:rsidRPr="00C168CA" w:rsidRDefault="007A78E1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E1" w:rsidRPr="00C168CA" w:rsidRDefault="00B11325" w:rsidP="003C72DC">
            <w:pPr>
              <w:tabs>
                <w:tab w:val="left" w:pos="409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</w:tbl>
    <w:p w:rsidR="00BD0E8A" w:rsidRDefault="00BD0E8A" w:rsidP="00A16F5F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2064" w:rsidRDefault="00E72064" w:rsidP="00E72064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E72064" w:rsidRPr="00D11892" w:rsidRDefault="00E72064" w:rsidP="00E72064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16"/>
          <w:szCs w:val="16"/>
        </w:rPr>
      </w:pPr>
    </w:p>
    <w:p w:rsidR="00E72064" w:rsidRDefault="00E72064" w:rsidP="00E72064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МКУ «Шарлыкский РОО» _____________ Сальников Ю.А.</w:t>
      </w:r>
    </w:p>
    <w:p w:rsidR="00E72064" w:rsidRPr="00D11892" w:rsidRDefault="00E72064" w:rsidP="00E72064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16"/>
          <w:szCs w:val="16"/>
        </w:rPr>
      </w:pPr>
    </w:p>
    <w:p w:rsidR="00E72064" w:rsidRDefault="00E72064" w:rsidP="00E72064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</w:p>
    <w:p w:rsidR="00E72064" w:rsidRPr="00A16F5F" w:rsidRDefault="00E72064" w:rsidP="00E72064">
      <w:pPr>
        <w:widowControl/>
        <w:autoSpaceDE/>
        <w:autoSpaceDN/>
        <w:adjustRightInd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ДЮСШ                      _____________ Аносов С.Г.</w:t>
      </w:r>
    </w:p>
    <w:sectPr w:rsidR="00E72064" w:rsidRPr="00A16F5F" w:rsidSect="00E72064">
      <w:headerReference w:type="default" r:id="rId12"/>
      <w:type w:val="continuous"/>
      <w:pgSz w:w="16838" w:h="11906" w:orient="landscape"/>
      <w:pgMar w:top="851" w:right="1134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F32" w:rsidRDefault="00C65F32" w:rsidP="00E05F4F">
      <w:r>
        <w:separator/>
      </w:r>
    </w:p>
  </w:endnote>
  <w:endnote w:type="continuationSeparator" w:id="1">
    <w:p w:rsidR="00C65F32" w:rsidRDefault="00C65F32" w:rsidP="00E0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F32" w:rsidRDefault="00C65F32" w:rsidP="00E05F4F">
      <w:r>
        <w:separator/>
      </w:r>
    </w:p>
  </w:footnote>
  <w:footnote w:type="continuationSeparator" w:id="1">
    <w:p w:rsidR="00C65F32" w:rsidRDefault="00C65F32" w:rsidP="00E0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30" w:rsidRPr="005F55D5" w:rsidRDefault="00924030" w:rsidP="0098101C">
    <w:pPr>
      <w:pStyle w:val="af1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30" w:rsidRPr="00A5464B" w:rsidRDefault="00924030" w:rsidP="0098101C">
    <w:pPr>
      <w:pStyle w:val="af1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30" w:rsidRPr="00A5464B" w:rsidRDefault="00924030" w:rsidP="0098101C">
    <w:pPr>
      <w:pStyle w:val="af1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1BF7"/>
    <w:multiLevelType w:val="hybridMultilevel"/>
    <w:tmpl w:val="EF74C572"/>
    <w:lvl w:ilvl="0" w:tplc="AF48FE78">
      <w:start w:val="1"/>
      <w:numFmt w:val="bullet"/>
      <w:lvlText w:val="̶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34007"/>
    <w:multiLevelType w:val="hybridMultilevel"/>
    <w:tmpl w:val="14545CEA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8E67AD"/>
    <w:multiLevelType w:val="hybridMultilevel"/>
    <w:tmpl w:val="DF4ABD38"/>
    <w:lvl w:ilvl="0" w:tplc="1C3231E8">
      <w:start w:val="4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4E57ABE"/>
    <w:multiLevelType w:val="hybridMultilevel"/>
    <w:tmpl w:val="1A404EFA"/>
    <w:lvl w:ilvl="0" w:tplc="7D42E8BC">
      <w:start w:val="1"/>
      <w:numFmt w:val="bullet"/>
      <w:lvlText w:val="̶"/>
      <w:lvlJc w:val="left"/>
      <w:pPr>
        <w:ind w:left="13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31CB3"/>
    <w:multiLevelType w:val="hybridMultilevel"/>
    <w:tmpl w:val="1ED05D96"/>
    <w:lvl w:ilvl="0" w:tplc="C302C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1FA4E27"/>
    <w:multiLevelType w:val="hybridMultilevel"/>
    <w:tmpl w:val="FEA0EAB4"/>
    <w:lvl w:ilvl="0" w:tplc="54023B0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C7EF8"/>
    <w:multiLevelType w:val="hybridMultilevel"/>
    <w:tmpl w:val="6D2C90DA"/>
    <w:lvl w:ilvl="0" w:tplc="EDE29232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E6F1A"/>
    <w:multiLevelType w:val="singleLevel"/>
    <w:tmpl w:val="F6941B34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8">
    <w:nsid w:val="1E3E639B"/>
    <w:multiLevelType w:val="hybridMultilevel"/>
    <w:tmpl w:val="F38C0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E6FB7"/>
    <w:multiLevelType w:val="hybridMultilevel"/>
    <w:tmpl w:val="C470B4E2"/>
    <w:lvl w:ilvl="0" w:tplc="4E744E0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F5A2B"/>
    <w:multiLevelType w:val="hybridMultilevel"/>
    <w:tmpl w:val="ED56BB06"/>
    <w:lvl w:ilvl="0" w:tplc="5ED22E6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42A17"/>
    <w:multiLevelType w:val="hybridMultilevel"/>
    <w:tmpl w:val="8764A97A"/>
    <w:lvl w:ilvl="0" w:tplc="8B1085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BD22377"/>
    <w:multiLevelType w:val="multilevel"/>
    <w:tmpl w:val="9F2E14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D4F2FB8"/>
    <w:multiLevelType w:val="hybridMultilevel"/>
    <w:tmpl w:val="EC0AC5C8"/>
    <w:lvl w:ilvl="0" w:tplc="ED1AB1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553ECF"/>
    <w:multiLevelType w:val="singleLevel"/>
    <w:tmpl w:val="975ACED0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5">
    <w:nsid w:val="412863ED"/>
    <w:multiLevelType w:val="multilevel"/>
    <w:tmpl w:val="6A78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7969BD"/>
    <w:multiLevelType w:val="hybridMultilevel"/>
    <w:tmpl w:val="A3CC73B8"/>
    <w:lvl w:ilvl="0" w:tplc="09CAF396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252AC1"/>
    <w:multiLevelType w:val="hybridMultilevel"/>
    <w:tmpl w:val="D85E1490"/>
    <w:lvl w:ilvl="0" w:tplc="4C54A4E0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66E0"/>
    <w:multiLevelType w:val="singleLevel"/>
    <w:tmpl w:val="E766C4D6"/>
    <w:lvl w:ilvl="0">
      <w:start w:val="1"/>
      <w:numFmt w:val="decimal"/>
      <w:lvlText w:val="5.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19">
    <w:nsid w:val="4DD102A4"/>
    <w:multiLevelType w:val="hybridMultilevel"/>
    <w:tmpl w:val="FD680C6A"/>
    <w:lvl w:ilvl="0" w:tplc="0419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0">
    <w:nsid w:val="4DE4760E"/>
    <w:multiLevelType w:val="hybridMultilevel"/>
    <w:tmpl w:val="7E50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43E2A"/>
    <w:multiLevelType w:val="hybridMultilevel"/>
    <w:tmpl w:val="DF00BFC8"/>
    <w:lvl w:ilvl="0" w:tplc="CF3A6FF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2">
    <w:nsid w:val="582E22D3"/>
    <w:multiLevelType w:val="hybridMultilevel"/>
    <w:tmpl w:val="886C0502"/>
    <w:lvl w:ilvl="0" w:tplc="E4308B1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58A57EBE"/>
    <w:multiLevelType w:val="singleLevel"/>
    <w:tmpl w:val="4B8A610E"/>
    <w:lvl w:ilvl="0">
      <w:start w:val="1"/>
      <w:numFmt w:val="decimal"/>
      <w:lvlText w:val="6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5F7F596A"/>
    <w:multiLevelType w:val="singleLevel"/>
    <w:tmpl w:val="DE0E38A6"/>
    <w:lvl w:ilvl="0">
      <w:start w:val="2"/>
      <w:numFmt w:val="decimal"/>
      <w:lvlText w:val="8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628F40B8"/>
    <w:multiLevelType w:val="hybridMultilevel"/>
    <w:tmpl w:val="0F045C7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80B4D7E"/>
    <w:multiLevelType w:val="singleLevel"/>
    <w:tmpl w:val="3AE61AF4"/>
    <w:lvl w:ilvl="0">
      <w:start w:val="3"/>
      <w:numFmt w:val="decimal"/>
      <w:lvlText w:val="6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69CE4F42"/>
    <w:multiLevelType w:val="hybridMultilevel"/>
    <w:tmpl w:val="A444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E64DE"/>
    <w:multiLevelType w:val="multilevel"/>
    <w:tmpl w:val="0F8E36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BF44211"/>
    <w:multiLevelType w:val="hybridMultilevel"/>
    <w:tmpl w:val="4D564504"/>
    <w:lvl w:ilvl="0" w:tplc="184A28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0653BD"/>
    <w:multiLevelType w:val="hybridMultilevel"/>
    <w:tmpl w:val="F57E9346"/>
    <w:lvl w:ilvl="0" w:tplc="095A12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6F0A64"/>
    <w:multiLevelType w:val="hybridMultilevel"/>
    <w:tmpl w:val="8578B96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FA7438"/>
    <w:multiLevelType w:val="hybridMultilevel"/>
    <w:tmpl w:val="30885F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F0DA9"/>
    <w:multiLevelType w:val="multilevel"/>
    <w:tmpl w:val="E0943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F56822"/>
    <w:multiLevelType w:val="multilevel"/>
    <w:tmpl w:val="3AA2D042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EB367B9"/>
    <w:multiLevelType w:val="multilevel"/>
    <w:tmpl w:val="01C8C7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FAA64BD"/>
    <w:multiLevelType w:val="hybridMultilevel"/>
    <w:tmpl w:val="BBCE7E02"/>
    <w:lvl w:ilvl="0" w:tplc="25CC4AE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3"/>
  </w:num>
  <w:num w:numId="3">
    <w:abstractNumId w:val="12"/>
  </w:num>
  <w:num w:numId="4">
    <w:abstractNumId w:val="28"/>
  </w:num>
  <w:num w:numId="5">
    <w:abstractNumId w:val="19"/>
  </w:num>
  <w:num w:numId="6">
    <w:abstractNumId w:val="21"/>
  </w:num>
  <w:num w:numId="7">
    <w:abstractNumId w:val="7"/>
  </w:num>
  <w:num w:numId="8">
    <w:abstractNumId w:val="18"/>
  </w:num>
  <w:num w:numId="9">
    <w:abstractNumId w:val="23"/>
  </w:num>
  <w:num w:numId="10">
    <w:abstractNumId w:val="26"/>
  </w:num>
  <w:num w:numId="11">
    <w:abstractNumId w:val="14"/>
  </w:num>
  <w:num w:numId="12">
    <w:abstractNumId w:val="24"/>
  </w:num>
  <w:num w:numId="13">
    <w:abstractNumId w:val="13"/>
  </w:num>
  <w:num w:numId="14">
    <w:abstractNumId w:val="15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32"/>
  </w:num>
  <w:num w:numId="19">
    <w:abstractNumId w:val="25"/>
  </w:num>
  <w:num w:numId="20">
    <w:abstractNumId w:val="1"/>
  </w:num>
  <w:num w:numId="21">
    <w:abstractNumId w:val="20"/>
  </w:num>
  <w:num w:numId="22">
    <w:abstractNumId w:val="27"/>
  </w:num>
  <w:num w:numId="23">
    <w:abstractNumId w:val="9"/>
  </w:num>
  <w:num w:numId="24">
    <w:abstractNumId w:val="6"/>
  </w:num>
  <w:num w:numId="25">
    <w:abstractNumId w:val="3"/>
  </w:num>
  <w:num w:numId="26">
    <w:abstractNumId w:val="0"/>
  </w:num>
  <w:num w:numId="27">
    <w:abstractNumId w:val="31"/>
  </w:num>
  <w:num w:numId="28">
    <w:abstractNumId w:val="16"/>
  </w:num>
  <w:num w:numId="29">
    <w:abstractNumId w:val="17"/>
  </w:num>
  <w:num w:numId="30">
    <w:abstractNumId w:val="10"/>
  </w:num>
  <w:num w:numId="31">
    <w:abstractNumId w:val="34"/>
  </w:num>
  <w:num w:numId="32">
    <w:abstractNumId w:val="36"/>
  </w:num>
  <w:num w:numId="33">
    <w:abstractNumId w:val="4"/>
  </w:num>
  <w:num w:numId="34">
    <w:abstractNumId w:val="2"/>
  </w:num>
  <w:num w:numId="35">
    <w:abstractNumId w:val="29"/>
  </w:num>
  <w:num w:numId="36">
    <w:abstractNumId w:val="5"/>
  </w:num>
  <w:num w:numId="37">
    <w:abstractNumId w:val="3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E40EC"/>
    <w:rsid w:val="000022FA"/>
    <w:rsid w:val="00003D5D"/>
    <w:rsid w:val="000053EA"/>
    <w:rsid w:val="0001354F"/>
    <w:rsid w:val="00014B61"/>
    <w:rsid w:val="00016C0F"/>
    <w:rsid w:val="0002251B"/>
    <w:rsid w:val="0002540F"/>
    <w:rsid w:val="00025C74"/>
    <w:rsid w:val="00031563"/>
    <w:rsid w:val="0003336A"/>
    <w:rsid w:val="000371FA"/>
    <w:rsid w:val="00037F9E"/>
    <w:rsid w:val="00041EE8"/>
    <w:rsid w:val="00041F53"/>
    <w:rsid w:val="00042034"/>
    <w:rsid w:val="000433F8"/>
    <w:rsid w:val="00045B60"/>
    <w:rsid w:val="00046D6F"/>
    <w:rsid w:val="00052117"/>
    <w:rsid w:val="00057328"/>
    <w:rsid w:val="000724CC"/>
    <w:rsid w:val="00073B8F"/>
    <w:rsid w:val="0007400F"/>
    <w:rsid w:val="00077AD0"/>
    <w:rsid w:val="000809D9"/>
    <w:rsid w:val="00080AE5"/>
    <w:rsid w:val="00081482"/>
    <w:rsid w:val="00081F75"/>
    <w:rsid w:val="00084E32"/>
    <w:rsid w:val="00086176"/>
    <w:rsid w:val="00091EE5"/>
    <w:rsid w:val="000A5550"/>
    <w:rsid w:val="000A6916"/>
    <w:rsid w:val="000B1B40"/>
    <w:rsid w:val="000B671D"/>
    <w:rsid w:val="000C10F3"/>
    <w:rsid w:val="000C52E4"/>
    <w:rsid w:val="000C7BEC"/>
    <w:rsid w:val="000D1349"/>
    <w:rsid w:val="000D213B"/>
    <w:rsid w:val="000F0B5F"/>
    <w:rsid w:val="000F289C"/>
    <w:rsid w:val="000F6E96"/>
    <w:rsid w:val="00103F50"/>
    <w:rsid w:val="001103E0"/>
    <w:rsid w:val="00113092"/>
    <w:rsid w:val="00121DF1"/>
    <w:rsid w:val="00122DD1"/>
    <w:rsid w:val="0012798D"/>
    <w:rsid w:val="001374D8"/>
    <w:rsid w:val="0014415E"/>
    <w:rsid w:val="00146730"/>
    <w:rsid w:val="00151695"/>
    <w:rsid w:val="0015517B"/>
    <w:rsid w:val="00155342"/>
    <w:rsid w:val="00170376"/>
    <w:rsid w:val="00170D19"/>
    <w:rsid w:val="00171D17"/>
    <w:rsid w:val="00173FF0"/>
    <w:rsid w:val="00180347"/>
    <w:rsid w:val="00185E39"/>
    <w:rsid w:val="001865AC"/>
    <w:rsid w:val="001911A7"/>
    <w:rsid w:val="00191760"/>
    <w:rsid w:val="00196BEF"/>
    <w:rsid w:val="00197090"/>
    <w:rsid w:val="001A040C"/>
    <w:rsid w:val="001A1A6B"/>
    <w:rsid w:val="001A2A07"/>
    <w:rsid w:val="001A6780"/>
    <w:rsid w:val="001A7FBB"/>
    <w:rsid w:val="001B1E9A"/>
    <w:rsid w:val="001B6AB6"/>
    <w:rsid w:val="001B7617"/>
    <w:rsid w:val="001C5863"/>
    <w:rsid w:val="001C5C89"/>
    <w:rsid w:val="001C6C2F"/>
    <w:rsid w:val="001D3D6A"/>
    <w:rsid w:val="001D45D4"/>
    <w:rsid w:val="001D4D67"/>
    <w:rsid w:val="001F08C2"/>
    <w:rsid w:val="00200EE3"/>
    <w:rsid w:val="002015E7"/>
    <w:rsid w:val="00206EB8"/>
    <w:rsid w:val="0021059C"/>
    <w:rsid w:val="00211287"/>
    <w:rsid w:val="0021269D"/>
    <w:rsid w:val="00212731"/>
    <w:rsid w:val="00215D08"/>
    <w:rsid w:val="00216A2A"/>
    <w:rsid w:val="00217182"/>
    <w:rsid w:val="002228BC"/>
    <w:rsid w:val="0022305A"/>
    <w:rsid w:val="002421D0"/>
    <w:rsid w:val="002543ED"/>
    <w:rsid w:val="00255696"/>
    <w:rsid w:val="00260D52"/>
    <w:rsid w:val="00263655"/>
    <w:rsid w:val="00271751"/>
    <w:rsid w:val="00274DF9"/>
    <w:rsid w:val="00281150"/>
    <w:rsid w:val="00281B9A"/>
    <w:rsid w:val="00281CCE"/>
    <w:rsid w:val="00291400"/>
    <w:rsid w:val="002B0574"/>
    <w:rsid w:val="002C36FD"/>
    <w:rsid w:val="002C4FD7"/>
    <w:rsid w:val="002C5C71"/>
    <w:rsid w:val="002D320B"/>
    <w:rsid w:val="002E1E7B"/>
    <w:rsid w:val="002E55A2"/>
    <w:rsid w:val="002E58D1"/>
    <w:rsid w:val="002F0031"/>
    <w:rsid w:val="002F2246"/>
    <w:rsid w:val="002F67BD"/>
    <w:rsid w:val="00305BFC"/>
    <w:rsid w:val="003125D1"/>
    <w:rsid w:val="003139C2"/>
    <w:rsid w:val="00313CE2"/>
    <w:rsid w:val="0031529A"/>
    <w:rsid w:val="00315B1B"/>
    <w:rsid w:val="00315FC3"/>
    <w:rsid w:val="00317CDA"/>
    <w:rsid w:val="00320D31"/>
    <w:rsid w:val="003234A2"/>
    <w:rsid w:val="00330EF7"/>
    <w:rsid w:val="0034069A"/>
    <w:rsid w:val="00343610"/>
    <w:rsid w:val="003535CD"/>
    <w:rsid w:val="003535FC"/>
    <w:rsid w:val="00364E24"/>
    <w:rsid w:val="00381445"/>
    <w:rsid w:val="00394042"/>
    <w:rsid w:val="00397579"/>
    <w:rsid w:val="003A2013"/>
    <w:rsid w:val="003B6240"/>
    <w:rsid w:val="003B785E"/>
    <w:rsid w:val="003C104B"/>
    <w:rsid w:val="003C1C9D"/>
    <w:rsid w:val="003C2308"/>
    <w:rsid w:val="003C283F"/>
    <w:rsid w:val="003C2BFD"/>
    <w:rsid w:val="003C72DC"/>
    <w:rsid w:val="003D640E"/>
    <w:rsid w:val="003E3145"/>
    <w:rsid w:val="003F300A"/>
    <w:rsid w:val="00400F8F"/>
    <w:rsid w:val="004046EF"/>
    <w:rsid w:val="0041182A"/>
    <w:rsid w:val="00414011"/>
    <w:rsid w:val="00416626"/>
    <w:rsid w:val="00424D57"/>
    <w:rsid w:val="0043089C"/>
    <w:rsid w:val="0043381D"/>
    <w:rsid w:val="004432E6"/>
    <w:rsid w:val="00447A4C"/>
    <w:rsid w:val="004505F8"/>
    <w:rsid w:val="00451962"/>
    <w:rsid w:val="0045665E"/>
    <w:rsid w:val="00464771"/>
    <w:rsid w:val="0046675D"/>
    <w:rsid w:val="0047091D"/>
    <w:rsid w:val="00473EB0"/>
    <w:rsid w:val="00481411"/>
    <w:rsid w:val="004815AB"/>
    <w:rsid w:val="00492A48"/>
    <w:rsid w:val="0049442C"/>
    <w:rsid w:val="00494D88"/>
    <w:rsid w:val="004972A3"/>
    <w:rsid w:val="00497858"/>
    <w:rsid w:val="004A239E"/>
    <w:rsid w:val="004A3C27"/>
    <w:rsid w:val="004A6223"/>
    <w:rsid w:val="004B31E8"/>
    <w:rsid w:val="004B71C4"/>
    <w:rsid w:val="004C428A"/>
    <w:rsid w:val="004D3B42"/>
    <w:rsid w:val="004D6F7C"/>
    <w:rsid w:val="004E568D"/>
    <w:rsid w:val="004E56CD"/>
    <w:rsid w:val="004E607B"/>
    <w:rsid w:val="004E7B66"/>
    <w:rsid w:val="004F0DE1"/>
    <w:rsid w:val="00500E36"/>
    <w:rsid w:val="00513666"/>
    <w:rsid w:val="00515268"/>
    <w:rsid w:val="00526725"/>
    <w:rsid w:val="0053256A"/>
    <w:rsid w:val="005341FD"/>
    <w:rsid w:val="005412E5"/>
    <w:rsid w:val="00545F11"/>
    <w:rsid w:val="00546181"/>
    <w:rsid w:val="00563318"/>
    <w:rsid w:val="00577A59"/>
    <w:rsid w:val="0059090F"/>
    <w:rsid w:val="00596A00"/>
    <w:rsid w:val="005A2A6F"/>
    <w:rsid w:val="005A46CA"/>
    <w:rsid w:val="005A571F"/>
    <w:rsid w:val="005A58FF"/>
    <w:rsid w:val="005B4619"/>
    <w:rsid w:val="005B5D0D"/>
    <w:rsid w:val="005C3796"/>
    <w:rsid w:val="005D4119"/>
    <w:rsid w:val="005F0982"/>
    <w:rsid w:val="005F1B55"/>
    <w:rsid w:val="005F4923"/>
    <w:rsid w:val="005F55D5"/>
    <w:rsid w:val="005F6DBE"/>
    <w:rsid w:val="00605496"/>
    <w:rsid w:val="00605BE8"/>
    <w:rsid w:val="006070E2"/>
    <w:rsid w:val="006071EA"/>
    <w:rsid w:val="00613961"/>
    <w:rsid w:val="00620CCA"/>
    <w:rsid w:val="00621E5B"/>
    <w:rsid w:val="00623A3F"/>
    <w:rsid w:val="0063156D"/>
    <w:rsid w:val="00637ABD"/>
    <w:rsid w:val="0064146D"/>
    <w:rsid w:val="006423A9"/>
    <w:rsid w:val="00650175"/>
    <w:rsid w:val="00651075"/>
    <w:rsid w:val="00651E27"/>
    <w:rsid w:val="00651F1D"/>
    <w:rsid w:val="00652597"/>
    <w:rsid w:val="0065621C"/>
    <w:rsid w:val="0066144F"/>
    <w:rsid w:val="00665438"/>
    <w:rsid w:val="00667107"/>
    <w:rsid w:val="00680349"/>
    <w:rsid w:val="0068054B"/>
    <w:rsid w:val="00682287"/>
    <w:rsid w:val="00687B02"/>
    <w:rsid w:val="00687FE9"/>
    <w:rsid w:val="006906D4"/>
    <w:rsid w:val="006925A1"/>
    <w:rsid w:val="00695160"/>
    <w:rsid w:val="0069677A"/>
    <w:rsid w:val="006A5913"/>
    <w:rsid w:val="006B1767"/>
    <w:rsid w:val="006B5954"/>
    <w:rsid w:val="006C20A0"/>
    <w:rsid w:val="006E1F36"/>
    <w:rsid w:val="006E2EC3"/>
    <w:rsid w:val="006E309B"/>
    <w:rsid w:val="006E40EC"/>
    <w:rsid w:val="006E45FC"/>
    <w:rsid w:val="006F210E"/>
    <w:rsid w:val="006F2615"/>
    <w:rsid w:val="006F4A68"/>
    <w:rsid w:val="006F665B"/>
    <w:rsid w:val="006F71F6"/>
    <w:rsid w:val="006F7E8F"/>
    <w:rsid w:val="00703974"/>
    <w:rsid w:val="00706230"/>
    <w:rsid w:val="00713BB6"/>
    <w:rsid w:val="0071506A"/>
    <w:rsid w:val="0071698D"/>
    <w:rsid w:val="00722147"/>
    <w:rsid w:val="00725D82"/>
    <w:rsid w:val="0072707E"/>
    <w:rsid w:val="007301A5"/>
    <w:rsid w:val="007309FA"/>
    <w:rsid w:val="007369FD"/>
    <w:rsid w:val="0074413C"/>
    <w:rsid w:val="0074499F"/>
    <w:rsid w:val="00751D0B"/>
    <w:rsid w:val="00756333"/>
    <w:rsid w:val="00760109"/>
    <w:rsid w:val="0076021E"/>
    <w:rsid w:val="00767DFB"/>
    <w:rsid w:val="00774C10"/>
    <w:rsid w:val="00775602"/>
    <w:rsid w:val="0077607A"/>
    <w:rsid w:val="007904A0"/>
    <w:rsid w:val="00793CD6"/>
    <w:rsid w:val="007A78E1"/>
    <w:rsid w:val="007B07AD"/>
    <w:rsid w:val="007B1EAF"/>
    <w:rsid w:val="007B7DA5"/>
    <w:rsid w:val="007B7E70"/>
    <w:rsid w:val="007C4183"/>
    <w:rsid w:val="007C51F6"/>
    <w:rsid w:val="007E22A3"/>
    <w:rsid w:val="007E67EA"/>
    <w:rsid w:val="007F3738"/>
    <w:rsid w:val="0080116A"/>
    <w:rsid w:val="00806FC1"/>
    <w:rsid w:val="008078A7"/>
    <w:rsid w:val="00807F6B"/>
    <w:rsid w:val="0081275B"/>
    <w:rsid w:val="008216B1"/>
    <w:rsid w:val="008227DC"/>
    <w:rsid w:val="00825001"/>
    <w:rsid w:val="00826473"/>
    <w:rsid w:val="0082687E"/>
    <w:rsid w:val="008268B2"/>
    <w:rsid w:val="00831A42"/>
    <w:rsid w:val="00832ED5"/>
    <w:rsid w:val="0083508B"/>
    <w:rsid w:val="00845483"/>
    <w:rsid w:val="00846779"/>
    <w:rsid w:val="0085180E"/>
    <w:rsid w:val="008556C1"/>
    <w:rsid w:val="008559B9"/>
    <w:rsid w:val="008610E8"/>
    <w:rsid w:val="0086154A"/>
    <w:rsid w:val="00865391"/>
    <w:rsid w:val="008741FD"/>
    <w:rsid w:val="00876400"/>
    <w:rsid w:val="00876ADA"/>
    <w:rsid w:val="00876B32"/>
    <w:rsid w:val="00880BE2"/>
    <w:rsid w:val="00886BFB"/>
    <w:rsid w:val="008A00E2"/>
    <w:rsid w:val="008A0598"/>
    <w:rsid w:val="008A0664"/>
    <w:rsid w:val="008A4CAF"/>
    <w:rsid w:val="008B0291"/>
    <w:rsid w:val="008B4D19"/>
    <w:rsid w:val="008B59CA"/>
    <w:rsid w:val="008C0A1B"/>
    <w:rsid w:val="008C279D"/>
    <w:rsid w:val="008C3829"/>
    <w:rsid w:val="008C3E9F"/>
    <w:rsid w:val="008D2E31"/>
    <w:rsid w:val="008D41F3"/>
    <w:rsid w:val="008E53C9"/>
    <w:rsid w:val="008F2FDF"/>
    <w:rsid w:val="008F38A8"/>
    <w:rsid w:val="0090009B"/>
    <w:rsid w:val="009034B8"/>
    <w:rsid w:val="009057CA"/>
    <w:rsid w:val="00905DE1"/>
    <w:rsid w:val="00911C21"/>
    <w:rsid w:val="00916AE9"/>
    <w:rsid w:val="00917193"/>
    <w:rsid w:val="00917DBA"/>
    <w:rsid w:val="00921611"/>
    <w:rsid w:val="00924030"/>
    <w:rsid w:val="00926E31"/>
    <w:rsid w:val="00933D1F"/>
    <w:rsid w:val="009416DF"/>
    <w:rsid w:val="00941874"/>
    <w:rsid w:val="0094256E"/>
    <w:rsid w:val="00942ECE"/>
    <w:rsid w:val="00942FFE"/>
    <w:rsid w:val="00953EA8"/>
    <w:rsid w:val="009607A5"/>
    <w:rsid w:val="00960D40"/>
    <w:rsid w:val="00960E72"/>
    <w:rsid w:val="00972EDF"/>
    <w:rsid w:val="00972F30"/>
    <w:rsid w:val="0098022D"/>
    <w:rsid w:val="0098101C"/>
    <w:rsid w:val="00992346"/>
    <w:rsid w:val="00994E0C"/>
    <w:rsid w:val="009959E9"/>
    <w:rsid w:val="009A706D"/>
    <w:rsid w:val="009A7D65"/>
    <w:rsid w:val="009A7FAD"/>
    <w:rsid w:val="009B02AA"/>
    <w:rsid w:val="009B38A0"/>
    <w:rsid w:val="009B3B7A"/>
    <w:rsid w:val="009C0940"/>
    <w:rsid w:val="009C3981"/>
    <w:rsid w:val="009D3672"/>
    <w:rsid w:val="009D656F"/>
    <w:rsid w:val="009D79BF"/>
    <w:rsid w:val="009D7E16"/>
    <w:rsid w:val="009E3CFC"/>
    <w:rsid w:val="009F393E"/>
    <w:rsid w:val="009F4F4E"/>
    <w:rsid w:val="009F630F"/>
    <w:rsid w:val="00A04589"/>
    <w:rsid w:val="00A059E2"/>
    <w:rsid w:val="00A143D7"/>
    <w:rsid w:val="00A16F5F"/>
    <w:rsid w:val="00A17C77"/>
    <w:rsid w:val="00A20449"/>
    <w:rsid w:val="00A21BC4"/>
    <w:rsid w:val="00A232EF"/>
    <w:rsid w:val="00A25146"/>
    <w:rsid w:val="00A265CC"/>
    <w:rsid w:val="00A31AE6"/>
    <w:rsid w:val="00A36497"/>
    <w:rsid w:val="00A40496"/>
    <w:rsid w:val="00A44668"/>
    <w:rsid w:val="00A46E38"/>
    <w:rsid w:val="00A53C54"/>
    <w:rsid w:val="00A5464B"/>
    <w:rsid w:val="00A6146F"/>
    <w:rsid w:val="00A626F1"/>
    <w:rsid w:val="00A650F9"/>
    <w:rsid w:val="00A77124"/>
    <w:rsid w:val="00A80AF1"/>
    <w:rsid w:val="00A832AA"/>
    <w:rsid w:val="00A93CC8"/>
    <w:rsid w:val="00A94412"/>
    <w:rsid w:val="00AA0B10"/>
    <w:rsid w:val="00AA61B0"/>
    <w:rsid w:val="00AA6F54"/>
    <w:rsid w:val="00AB29A0"/>
    <w:rsid w:val="00AB3F0E"/>
    <w:rsid w:val="00AB4A0D"/>
    <w:rsid w:val="00AB6165"/>
    <w:rsid w:val="00AB7532"/>
    <w:rsid w:val="00AC01F7"/>
    <w:rsid w:val="00AD2A2D"/>
    <w:rsid w:val="00AD3CE9"/>
    <w:rsid w:val="00AD6086"/>
    <w:rsid w:val="00AD7277"/>
    <w:rsid w:val="00AE0413"/>
    <w:rsid w:val="00AE2A7B"/>
    <w:rsid w:val="00AF3961"/>
    <w:rsid w:val="00AF6B1C"/>
    <w:rsid w:val="00B05149"/>
    <w:rsid w:val="00B11325"/>
    <w:rsid w:val="00B12832"/>
    <w:rsid w:val="00B2019A"/>
    <w:rsid w:val="00B2155D"/>
    <w:rsid w:val="00B263E9"/>
    <w:rsid w:val="00B26B53"/>
    <w:rsid w:val="00B26DBE"/>
    <w:rsid w:val="00B350F6"/>
    <w:rsid w:val="00B352C0"/>
    <w:rsid w:val="00B36DE0"/>
    <w:rsid w:val="00B41B29"/>
    <w:rsid w:val="00B50071"/>
    <w:rsid w:val="00B527CE"/>
    <w:rsid w:val="00B53F3F"/>
    <w:rsid w:val="00B6089C"/>
    <w:rsid w:val="00B670A2"/>
    <w:rsid w:val="00B67F92"/>
    <w:rsid w:val="00B7640E"/>
    <w:rsid w:val="00B80897"/>
    <w:rsid w:val="00B81825"/>
    <w:rsid w:val="00B81AB5"/>
    <w:rsid w:val="00B851F7"/>
    <w:rsid w:val="00B930B4"/>
    <w:rsid w:val="00B9607D"/>
    <w:rsid w:val="00B978AC"/>
    <w:rsid w:val="00BA1A00"/>
    <w:rsid w:val="00BC0470"/>
    <w:rsid w:val="00BC1E96"/>
    <w:rsid w:val="00BC466D"/>
    <w:rsid w:val="00BC736D"/>
    <w:rsid w:val="00BD0E8A"/>
    <w:rsid w:val="00BD2C8C"/>
    <w:rsid w:val="00BD7D98"/>
    <w:rsid w:val="00BE6011"/>
    <w:rsid w:val="00BE7329"/>
    <w:rsid w:val="00BF008B"/>
    <w:rsid w:val="00BF0975"/>
    <w:rsid w:val="00BF169F"/>
    <w:rsid w:val="00BF50D7"/>
    <w:rsid w:val="00BF5900"/>
    <w:rsid w:val="00BF59D3"/>
    <w:rsid w:val="00BF6A7B"/>
    <w:rsid w:val="00BF6BE5"/>
    <w:rsid w:val="00C00940"/>
    <w:rsid w:val="00C02394"/>
    <w:rsid w:val="00C03959"/>
    <w:rsid w:val="00C052FD"/>
    <w:rsid w:val="00C05F3E"/>
    <w:rsid w:val="00C079DC"/>
    <w:rsid w:val="00C10B02"/>
    <w:rsid w:val="00C14E31"/>
    <w:rsid w:val="00C16535"/>
    <w:rsid w:val="00C168CA"/>
    <w:rsid w:val="00C2502F"/>
    <w:rsid w:val="00C25ED4"/>
    <w:rsid w:val="00C345AA"/>
    <w:rsid w:val="00C356E0"/>
    <w:rsid w:val="00C35BF9"/>
    <w:rsid w:val="00C42E90"/>
    <w:rsid w:val="00C43395"/>
    <w:rsid w:val="00C4653E"/>
    <w:rsid w:val="00C53178"/>
    <w:rsid w:val="00C5559B"/>
    <w:rsid w:val="00C65F32"/>
    <w:rsid w:val="00C67D26"/>
    <w:rsid w:val="00C70EBE"/>
    <w:rsid w:val="00C72C82"/>
    <w:rsid w:val="00CB3212"/>
    <w:rsid w:val="00CB728C"/>
    <w:rsid w:val="00CB7E1C"/>
    <w:rsid w:val="00CC663C"/>
    <w:rsid w:val="00CD27AA"/>
    <w:rsid w:val="00CD42C9"/>
    <w:rsid w:val="00CE41A2"/>
    <w:rsid w:val="00CE67F3"/>
    <w:rsid w:val="00CF0F85"/>
    <w:rsid w:val="00CF2A16"/>
    <w:rsid w:val="00CF3A76"/>
    <w:rsid w:val="00D00C3A"/>
    <w:rsid w:val="00D06D6D"/>
    <w:rsid w:val="00D10929"/>
    <w:rsid w:val="00D11174"/>
    <w:rsid w:val="00D11892"/>
    <w:rsid w:val="00D129D5"/>
    <w:rsid w:val="00D16F3C"/>
    <w:rsid w:val="00D33C65"/>
    <w:rsid w:val="00D364BB"/>
    <w:rsid w:val="00D41168"/>
    <w:rsid w:val="00D41A81"/>
    <w:rsid w:val="00D42554"/>
    <w:rsid w:val="00D44882"/>
    <w:rsid w:val="00D545FD"/>
    <w:rsid w:val="00D61873"/>
    <w:rsid w:val="00D70823"/>
    <w:rsid w:val="00D7670C"/>
    <w:rsid w:val="00D866CD"/>
    <w:rsid w:val="00D900E0"/>
    <w:rsid w:val="00D9224C"/>
    <w:rsid w:val="00D92D86"/>
    <w:rsid w:val="00D96A35"/>
    <w:rsid w:val="00DA4C4E"/>
    <w:rsid w:val="00DA5B71"/>
    <w:rsid w:val="00DB37FD"/>
    <w:rsid w:val="00DC3159"/>
    <w:rsid w:val="00DC4F06"/>
    <w:rsid w:val="00DC55A9"/>
    <w:rsid w:val="00DD6D18"/>
    <w:rsid w:val="00DD7CE3"/>
    <w:rsid w:val="00DE57E7"/>
    <w:rsid w:val="00DE7FA7"/>
    <w:rsid w:val="00DF0F86"/>
    <w:rsid w:val="00DF2B90"/>
    <w:rsid w:val="00DF2F7A"/>
    <w:rsid w:val="00DF676D"/>
    <w:rsid w:val="00DF7451"/>
    <w:rsid w:val="00E011E2"/>
    <w:rsid w:val="00E02F71"/>
    <w:rsid w:val="00E03949"/>
    <w:rsid w:val="00E05F4F"/>
    <w:rsid w:val="00E06A1D"/>
    <w:rsid w:val="00E1747E"/>
    <w:rsid w:val="00E21036"/>
    <w:rsid w:val="00E21779"/>
    <w:rsid w:val="00E2201F"/>
    <w:rsid w:val="00E24CA6"/>
    <w:rsid w:val="00E259D9"/>
    <w:rsid w:val="00E25A4B"/>
    <w:rsid w:val="00E26680"/>
    <w:rsid w:val="00E26AF2"/>
    <w:rsid w:val="00E31556"/>
    <w:rsid w:val="00E35E59"/>
    <w:rsid w:val="00E4160D"/>
    <w:rsid w:val="00E42221"/>
    <w:rsid w:val="00E535FB"/>
    <w:rsid w:val="00E57458"/>
    <w:rsid w:val="00E60E3B"/>
    <w:rsid w:val="00E65B15"/>
    <w:rsid w:val="00E670B9"/>
    <w:rsid w:val="00E72064"/>
    <w:rsid w:val="00E72AC7"/>
    <w:rsid w:val="00E75DDE"/>
    <w:rsid w:val="00E763BC"/>
    <w:rsid w:val="00E815A7"/>
    <w:rsid w:val="00E83588"/>
    <w:rsid w:val="00E836BC"/>
    <w:rsid w:val="00E902EA"/>
    <w:rsid w:val="00E9221A"/>
    <w:rsid w:val="00E97DBE"/>
    <w:rsid w:val="00EA7AC6"/>
    <w:rsid w:val="00EB341D"/>
    <w:rsid w:val="00EB649F"/>
    <w:rsid w:val="00EC341A"/>
    <w:rsid w:val="00EC3CE4"/>
    <w:rsid w:val="00ED26D2"/>
    <w:rsid w:val="00EE63E3"/>
    <w:rsid w:val="00EF4F65"/>
    <w:rsid w:val="00EF5F36"/>
    <w:rsid w:val="00EF703C"/>
    <w:rsid w:val="00EF7698"/>
    <w:rsid w:val="00EF7FFC"/>
    <w:rsid w:val="00F00E42"/>
    <w:rsid w:val="00F05F15"/>
    <w:rsid w:val="00F102CD"/>
    <w:rsid w:val="00F112E0"/>
    <w:rsid w:val="00F142AF"/>
    <w:rsid w:val="00F1775D"/>
    <w:rsid w:val="00F23279"/>
    <w:rsid w:val="00F256B2"/>
    <w:rsid w:val="00F4010A"/>
    <w:rsid w:val="00F43500"/>
    <w:rsid w:val="00F43798"/>
    <w:rsid w:val="00F4754C"/>
    <w:rsid w:val="00F52726"/>
    <w:rsid w:val="00F6406B"/>
    <w:rsid w:val="00F66DEF"/>
    <w:rsid w:val="00F7107E"/>
    <w:rsid w:val="00F7131C"/>
    <w:rsid w:val="00F71C9C"/>
    <w:rsid w:val="00F84CDD"/>
    <w:rsid w:val="00F8538D"/>
    <w:rsid w:val="00FA1C3F"/>
    <w:rsid w:val="00FA6096"/>
    <w:rsid w:val="00FA638D"/>
    <w:rsid w:val="00FA7A66"/>
    <w:rsid w:val="00FB51D2"/>
    <w:rsid w:val="00FC2651"/>
    <w:rsid w:val="00FC3F61"/>
    <w:rsid w:val="00FC65AF"/>
    <w:rsid w:val="00FE1122"/>
    <w:rsid w:val="00FE15E6"/>
    <w:rsid w:val="00FE38A6"/>
    <w:rsid w:val="00FE5BEF"/>
    <w:rsid w:val="00FE79B5"/>
    <w:rsid w:val="00FF1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913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A5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A5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A591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4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E4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31563"/>
    <w:pPr>
      <w:ind w:left="720"/>
      <w:contextualSpacing/>
    </w:pPr>
  </w:style>
  <w:style w:type="table" w:styleId="a6">
    <w:name w:val="Table Grid"/>
    <w:basedOn w:val="a1"/>
    <w:uiPriority w:val="59"/>
    <w:rsid w:val="00B05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86154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A591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5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5913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A59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Цветовое выделение"/>
    <w:rsid w:val="006A5913"/>
    <w:rPr>
      <w:b/>
      <w:color w:val="000080"/>
    </w:rPr>
  </w:style>
  <w:style w:type="character" w:customStyle="1" w:styleId="a9">
    <w:name w:val="Гипертекстовая ссылка"/>
    <w:basedOn w:val="a8"/>
    <w:rsid w:val="006A5913"/>
    <w:rPr>
      <w:rFonts w:ascii="Times New Roman" w:hAnsi="Times New Roman" w:cs="Times New Roman"/>
      <w:b/>
      <w:color w:val="008000"/>
    </w:rPr>
  </w:style>
  <w:style w:type="paragraph" w:customStyle="1" w:styleId="aa">
    <w:name w:val="Внимание: криминал!!"/>
    <w:basedOn w:val="a"/>
    <w:next w:val="a"/>
    <w:rsid w:val="006A5913"/>
    <w:pPr>
      <w:jc w:val="both"/>
    </w:pPr>
  </w:style>
  <w:style w:type="paragraph" w:customStyle="1" w:styleId="ab">
    <w:name w:val="Заголовок приложения"/>
    <w:basedOn w:val="a"/>
    <w:next w:val="a"/>
    <w:rsid w:val="006A5913"/>
    <w:pPr>
      <w:jc w:val="right"/>
    </w:pPr>
  </w:style>
  <w:style w:type="paragraph" w:customStyle="1" w:styleId="ac">
    <w:name w:val="Нормальный (таблица)"/>
    <w:basedOn w:val="a"/>
    <w:next w:val="a"/>
    <w:rsid w:val="006A5913"/>
    <w:pPr>
      <w:jc w:val="both"/>
    </w:pPr>
  </w:style>
  <w:style w:type="paragraph" w:customStyle="1" w:styleId="ad">
    <w:name w:val="Прижатый влево"/>
    <w:basedOn w:val="a"/>
    <w:next w:val="a"/>
    <w:rsid w:val="006A5913"/>
  </w:style>
  <w:style w:type="paragraph" w:styleId="2">
    <w:name w:val="Body Text 2"/>
    <w:basedOn w:val="a"/>
    <w:link w:val="20"/>
    <w:rsid w:val="006A5913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rsid w:val="006A59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"/>
    <w:basedOn w:val="a"/>
    <w:rsid w:val="006A591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6A591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6A5913"/>
    <w:pPr>
      <w:spacing w:line="233" w:lineRule="exact"/>
      <w:jc w:val="center"/>
    </w:pPr>
    <w:rPr>
      <w:rFonts w:ascii="Times New Roman" w:hAnsi="Times New Roman" w:cs="Times New Roman"/>
    </w:rPr>
  </w:style>
  <w:style w:type="paragraph" w:customStyle="1" w:styleId="ae">
    <w:name w:val="Текст (лев. подпись)"/>
    <w:basedOn w:val="a"/>
    <w:next w:val="a"/>
    <w:uiPriority w:val="99"/>
    <w:rsid w:val="006A5913"/>
  </w:style>
  <w:style w:type="paragraph" w:customStyle="1" w:styleId="Style5">
    <w:name w:val="Style5"/>
    <w:basedOn w:val="a"/>
    <w:uiPriority w:val="99"/>
    <w:rsid w:val="006A5913"/>
    <w:pPr>
      <w:spacing w:line="233" w:lineRule="exact"/>
      <w:ind w:firstLine="487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6A5913"/>
    <w:pPr>
      <w:spacing w:line="234" w:lineRule="exact"/>
      <w:ind w:firstLine="502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A5913"/>
    <w:pPr>
      <w:spacing w:line="233" w:lineRule="exact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6A5913"/>
    <w:pPr>
      <w:spacing w:line="238" w:lineRule="exact"/>
      <w:ind w:firstLine="492"/>
      <w:jc w:val="both"/>
    </w:pPr>
    <w:rPr>
      <w:rFonts w:ascii="Times New Roman" w:eastAsiaTheme="minorEastAsia" w:hAnsi="Times New Roman" w:cs="Times New Roman"/>
    </w:rPr>
  </w:style>
  <w:style w:type="paragraph" w:customStyle="1" w:styleId="Style14">
    <w:name w:val="Style14"/>
    <w:basedOn w:val="a"/>
    <w:uiPriority w:val="99"/>
    <w:rsid w:val="006A5913"/>
    <w:pPr>
      <w:spacing w:line="233" w:lineRule="exact"/>
      <w:ind w:firstLine="499"/>
    </w:pPr>
    <w:rPr>
      <w:rFonts w:ascii="Times New Roman" w:eastAsiaTheme="minorEastAsia" w:hAnsi="Times New Roman" w:cs="Times New Roman"/>
    </w:rPr>
  </w:style>
  <w:style w:type="paragraph" w:customStyle="1" w:styleId="Style15">
    <w:name w:val="Style15"/>
    <w:basedOn w:val="a"/>
    <w:uiPriority w:val="99"/>
    <w:rsid w:val="006A5913"/>
    <w:pPr>
      <w:spacing w:line="233" w:lineRule="exact"/>
      <w:ind w:hanging="485"/>
    </w:pPr>
    <w:rPr>
      <w:rFonts w:ascii="Times New Roman" w:eastAsiaTheme="minorEastAsia" w:hAnsi="Times New Roman" w:cs="Times New Roman"/>
    </w:rPr>
  </w:style>
  <w:style w:type="character" w:customStyle="1" w:styleId="FontStyle25">
    <w:name w:val="Font Style25"/>
    <w:basedOn w:val="a0"/>
    <w:uiPriority w:val="99"/>
    <w:rsid w:val="006A5913"/>
    <w:rPr>
      <w:rFonts w:ascii="Times New Roman" w:hAnsi="Times New Roman" w:cs="Times New Roman"/>
      <w:sz w:val="14"/>
      <w:szCs w:val="14"/>
    </w:rPr>
  </w:style>
  <w:style w:type="numbering" w:customStyle="1" w:styleId="12">
    <w:name w:val="Нет списка1"/>
    <w:next w:val="a2"/>
    <w:uiPriority w:val="99"/>
    <w:semiHidden/>
    <w:unhideWhenUsed/>
    <w:rsid w:val="006A5913"/>
  </w:style>
  <w:style w:type="character" w:styleId="af">
    <w:name w:val="Hyperlink"/>
    <w:basedOn w:val="a0"/>
    <w:unhideWhenUsed/>
    <w:rsid w:val="006A591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5913"/>
    <w:rPr>
      <w:color w:val="800080"/>
      <w:u w:val="single"/>
    </w:rPr>
  </w:style>
  <w:style w:type="character" w:styleId="af0">
    <w:name w:val="FollowedHyperlink"/>
    <w:basedOn w:val="a0"/>
    <w:rsid w:val="006A5913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6A59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A5913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A591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A59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E5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31">
    <w:name w:val="Основной текст с отступом 31"/>
    <w:basedOn w:val="a"/>
    <w:rsid w:val="0069677A"/>
    <w:pPr>
      <w:widowControl/>
      <w:suppressAutoHyphens/>
      <w:autoSpaceDE/>
      <w:autoSpaceDN/>
      <w:adjustRightInd/>
      <w:spacing w:before="120" w:after="120"/>
      <w:ind w:left="57" w:firstLine="709"/>
    </w:pPr>
    <w:rPr>
      <w:rFonts w:ascii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5913"/>
    <w:pPr>
      <w:spacing w:before="108" w:after="108"/>
      <w:jc w:val="center"/>
      <w:outlineLvl w:val="0"/>
    </w:pPr>
    <w:rPr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rsid w:val="006A59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A59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6A591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E4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E40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31563"/>
    <w:pPr>
      <w:ind w:left="720"/>
      <w:contextualSpacing/>
    </w:pPr>
  </w:style>
  <w:style w:type="table" w:styleId="a6">
    <w:name w:val="Table Grid"/>
    <w:basedOn w:val="a1"/>
    <w:uiPriority w:val="59"/>
    <w:rsid w:val="00B05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Таблицы (моноширинный)"/>
    <w:basedOn w:val="a"/>
    <w:next w:val="a"/>
    <w:rsid w:val="0086154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6A591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59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A5913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6A591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Цветовое выделение"/>
    <w:rsid w:val="006A5913"/>
    <w:rPr>
      <w:b/>
      <w:color w:val="000080"/>
    </w:rPr>
  </w:style>
  <w:style w:type="character" w:customStyle="1" w:styleId="a9">
    <w:name w:val="Гипертекстовая ссылка"/>
    <w:basedOn w:val="a8"/>
    <w:rsid w:val="006A5913"/>
    <w:rPr>
      <w:rFonts w:ascii="Times New Roman" w:hAnsi="Times New Roman" w:cs="Times New Roman"/>
      <w:b/>
      <w:color w:val="008000"/>
    </w:rPr>
  </w:style>
  <w:style w:type="paragraph" w:customStyle="1" w:styleId="aa">
    <w:name w:val="Внимание: криминал!!"/>
    <w:basedOn w:val="a"/>
    <w:next w:val="a"/>
    <w:rsid w:val="006A5913"/>
    <w:pPr>
      <w:jc w:val="both"/>
    </w:pPr>
  </w:style>
  <w:style w:type="paragraph" w:customStyle="1" w:styleId="ab">
    <w:name w:val="Заголовок приложения"/>
    <w:basedOn w:val="a"/>
    <w:next w:val="a"/>
    <w:rsid w:val="006A5913"/>
    <w:pPr>
      <w:jc w:val="right"/>
    </w:pPr>
  </w:style>
  <w:style w:type="paragraph" w:customStyle="1" w:styleId="ac">
    <w:name w:val="Нормальный (таблица)"/>
    <w:basedOn w:val="a"/>
    <w:next w:val="a"/>
    <w:rsid w:val="006A5913"/>
    <w:pPr>
      <w:jc w:val="both"/>
    </w:pPr>
  </w:style>
  <w:style w:type="paragraph" w:customStyle="1" w:styleId="ad">
    <w:name w:val="Прижатый влево"/>
    <w:basedOn w:val="a"/>
    <w:next w:val="a"/>
    <w:rsid w:val="006A5913"/>
  </w:style>
  <w:style w:type="paragraph" w:styleId="2">
    <w:name w:val="Body Text 2"/>
    <w:basedOn w:val="a"/>
    <w:link w:val="20"/>
    <w:rsid w:val="006A5913"/>
    <w:pPr>
      <w:ind w:firstLine="720"/>
      <w:jc w:val="both"/>
    </w:pPr>
  </w:style>
  <w:style w:type="character" w:customStyle="1" w:styleId="20">
    <w:name w:val="Основной текст 2 Знак"/>
    <w:basedOn w:val="a0"/>
    <w:link w:val="2"/>
    <w:rsid w:val="006A59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"/>
    <w:basedOn w:val="a"/>
    <w:rsid w:val="006A591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uiPriority w:val="99"/>
    <w:rsid w:val="006A591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6A5913"/>
    <w:pPr>
      <w:spacing w:line="233" w:lineRule="exact"/>
      <w:jc w:val="center"/>
    </w:pPr>
    <w:rPr>
      <w:rFonts w:ascii="Times New Roman" w:hAnsi="Times New Roman" w:cs="Times New Roman"/>
    </w:rPr>
  </w:style>
  <w:style w:type="paragraph" w:customStyle="1" w:styleId="ae">
    <w:name w:val="Текст (лев. подпись)"/>
    <w:basedOn w:val="a"/>
    <w:next w:val="a"/>
    <w:uiPriority w:val="99"/>
    <w:rsid w:val="006A5913"/>
  </w:style>
  <w:style w:type="paragraph" w:customStyle="1" w:styleId="Style5">
    <w:name w:val="Style5"/>
    <w:basedOn w:val="a"/>
    <w:uiPriority w:val="99"/>
    <w:rsid w:val="006A5913"/>
    <w:pPr>
      <w:spacing w:line="233" w:lineRule="exact"/>
      <w:ind w:firstLine="487"/>
      <w:jc w:val="both"/>
    </w:pPr>
    <w:rPr>
      <w:rFonts w:ascii="Times New Roman" w:hAnsi="Times New Roman" w:cs="Times New Roman"/>
    </w:rPr>
  </w:style>
  <w:style w:type="paragraph" w:customStyle="1" w:styleId="Style7">
    <w:name w:val="Style7"/>
    <w:basedOn w:val="a"/>
    <w:uiPriority w:val="99"/>
    <w:rsid w:val="006A5913"/>
    <w:pPr>
      <w:spacing w:line="234" w:lineRule="exact"/>
      <w:ind w:firstLine="502"/>
      <w:jc w:val="both"/>
    </w:pPr>
    <w:rPr>
      <w:rFonts w:ascii="Times New Roman" w:hAnsi="Times New Roman" w:cs="Times New Roman"/>
    </w:rPr>
  </w:style>
  <w:style w:type="paragraph" w:customStyle="1" w:styleId="Style3">
    <w:name w:val="Style3"/>
    <w:basedOn w:val="a"/>
    <w:uiPriority w:val="99"/>
    <w:rsid w:val="006A5913"/>
    <w:pPr>
      <w:spacing w:line="233" w:lineRule="exact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a"/>
    <w:uiPriority w:val="99"/>
    <w:rsid w:val="006A5913"/>
    <w:pPr>
      <w:spacing w:line="238" w:lineRule="exact"/>
      <w:ind w:firstLine="492"/>
      <w:jc w:val="both"/>
    </w:pPr>
    <w:rPr>
      <w:rFonts w:ascii="Times New Roman" w:eastAsiaTheme="minorEastAsia" w:hAnsi="Times New Roman" w:cs="Times New Roman"/>
    </w:rPr>
  </w:style>
  <w:style w:type="paragraph" w:customStyle="1" w:styleId="Style14">
    <w:name w:val="Style14"/>
    <w:basedOn w:val="a"/>
    <w:uiPriority w:val="99"/>
    <w:rsid w:val="006A5913"/>
    <w:pPr>
      <w:spacing w:line="233" w:lineRule="exact"/>
      <w:ind w:firstLine="499"/>
    </w:pPr>
    <w:rPr>
      <w:rFonts w:ascii="Times New Roman" w:eastAsiaTheme="minorEastAsia" w:hAnsi="Times New Roman" w:cs="Times New Roman"/>
    </w:rPr>
  </w:style>
  <w:style w:type="paragraph" w:customStyle="1" w:styleId="Style15">
    <w:name w:val="Style15"/>
    <w:basedOn w:val="a"/>
    <w:uiPriority w:val="99"/>
    <w:rsid w:val="006A5913"/>
    <w:pPr>
      <w:spacing w:line="233" w:lineRule="exact"/>
      <w:ind w:hanging="485"/>
    </w:pPr>
    <w:rPr>
      <w:rFonts w:ascii="Times New Roman" w:eastAsiaTheme="minorEastAsia" w:hAnsi="Times New Roman" w:cs="Times New Roman"/>
    </w:rPr>
  </w:style>
  <w:style w:type="character" w:customStyle="1" w:styleId="FontStyle25">
    <w:name w:val="Font Style25"/>
    <w:basedOn w:val="a0"/>
    <w:uiPriority w:val="99"/>
    <w:rsid w:val="006A5913"/>
    <w:rPr>
      <w:rFonts w:ascii="Times New Roman" w:hAnsi="Times New Roman" w:cs="Times New Roman"/>
      <w:sz w:val="14"/>
      <w:szCs w:val="14"/>
    </w:rPr>
  </w:style>
  <w:style w:type="numbering" w:customStyle="1" w:styleId="12">
    <w:name w:val="Нет списка1"/>
    <w:next w:val="a2"/>
    <w:uiPriority w:val="99"/>
    <w:semiHidden/>
    <w:unhideWhenUsed/>
    <w:rsid w:val="006A5913"/>
  </w:style>
  <w:style w:type="character" w:styleId="af">
    <w:name w:val="Hyperlink"/>
    <w:basedOn w:val="a0"/>
    <w:unhideWhenUsed/>
    <w:rsid w:val="006A591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6A5913"/>
    <w:rPr>
      <w:color w:val="800080"/>
      <w:u w:val="single"/>
    </w:rPr>
  </w:style>
  <w:style w:type="character" w:styleId="af0">
    <w:name w:val="FollowedHyperlink"/>
    <w:basedOn w:val="a0"/>
    <w:rsid w:val="006A5913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semiHidden/>
    <w:unhideWhenUsed/>
    <w:rsid w:val="006A59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6A5913"/>
    <w:rPr>
      <w:rFonts w:ascii="Arial" w:eastAsia="Times New Roman" w:hAnsi="Arial" w:cs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6A591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6A591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E56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E4F859E8A2312452E22AEF90C1B8A2F07E7F67CDA75C46D42E4EA5D29617AC3332AA71C9643033FW0Q3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2E45D-5DC7-42B0-9A6F-DBAE9528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5444</Words>
  <Characters>31031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2018-10-19T05:10:00Z</cp:lastPrinted>
  <dcterms:created xsi:type="dcterms:W3CDTF">2018-10-26T07:06:00Z</dcterms:created>
  <dcterms:modified xsi:type="dcterms:W3CDTF">2018-11-01T05:02:00Z</dcterms:modified>
</cp:coreProperties>
</file>